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8A8FF" w14:textId="2F7DA43B" w:rsidR="00BB1A5D" w:rsidRDefault="00CC485D" w:rsidP="001D3794">
      <w:pPr>
        <w:pStyle w:val="Heading1"/>
        <w:rPr>
          <w:lang w:val="en-US"/>
        </w:rPr>
      </w:pPr>
      <w:r>
        <w:rPr>
          <w:lang w:val="en-US"/>
        </w:rPr>
        <w:t xml:space="preserve">Mid-Year </w:t>
      </w:r>
      <w:r w:rsidR="001D3794">
        <w:rPr>
          <w:lang w:val="en-US"/>
        </w:rPr>
        <w:t>Retreat o</w:t>
      </w:r>
      <w:r>
        <w:rPr>
          <w:lang w:val="en-US"/>
        </w:rPr>
        <w:t>f</w:t>
      </w:r>
      <w:r w:rsidR="001D3794">
        <w:rPr>
          <w:lang w:val="en-US"/>
        </w:rPr>
        <w:t xml:space="preserve"> the IASC </w:t>
      </w:r>
      <w:r>
        <w:rPr>
          <w:lang w:val="en-US"/>
        </w:rPr>
        <w:t xml:space="preserve">Humanitarian Financing </w:t>
      </w:r>
      <w:r w:rsidR="001D3794">
        <w:rPr>
          <w:lang w:val="en-US"/>
        </w:rPr>
        <w:t>Tas</w:t>
      </w:r>
      <w:r>
        <w:rPr>
          <w:lang w:val="en-US"/>
        </w:rPr>
        <w:t>k Team</w:t>
      </w:r>
    </w:p>
    <w:p w14:paraId="46B55EF1" w14:textId="77777777" w:rsidR="00520654" w:rsidRPr="00520654" w:rsidRDefault="00520654" w:rsidP="00520654">
      <w:pPr>
        <w:rPr>
          <w:lang w:val="en-US"/>
        </w:rPr>
      </w:pPr>
      <w:r w:rsidRPr="00520654">
        <w:rPr>
          <w:lang w:val="en-US"/>
        </w:rPr>
        <w:t xml:space="preserve">On Tuesday 16 June 2015 from 10:00 to 14:30: </w:t>
      </w:r>
    </w:p>
    <w:p w14:paraId="37080D6E" w14:textId="77777777" w:rsidR="00520654" w:rsidRPr="00520654" w:rsidRDefault="00520654" w:rsidP="00520654">
      <w:pPr>
        <w:spacing w:after="0"/>
        <w:rPr>
          <w:b/>
          <w:lang w:val="fr-FR"/>
        </w:rPr>
      </w:pPr>
      <w:r w:rsidRPr="00520654">
        <w:rPr>
          <w:b/>
          <w:lang w:val="fr-FR"/>
        </w:rPr>
        <w:t>Musée d'histoire des sciences</w:t>
      </w:r>
    </w:p>
    <w:p w14:paraId="4AF8128C" w14:textId="77777777" w:rsidR="00520654" w:rsidRPr="00520654" w:rsidRDefault="00520654" w:rsidP="00520654">
      <w:pPr>
        <w:spacing w:after="0"/>
        <w:rPr>
          <w:lang w:val="fr-FR"/>
        </w:rPr>
      </w:pPr>
      <w:r w:rsidRPr="00520654">
        <w:rPr>
          <w:lang w:val="fr-FR"/>
        </w:rPr>
        <w:t xml:space="preserve">Parc de La Perle du Lac </w:t>
      </w:r>
    </w:p>
    <w:p w14:paraId="29EC59AE" w14:textId="77777777" w:rsidR="00520654" w:rsidRPr="00520654" w:rsidRDefault="00520654" w:rsidP="00520654">
      <w:pPr>
        <w:spacing w:after="0"/>
        <w:rPr>
          <w:lang w:val="fr-FR"/>
        </w:rPr>
      </w:pPr>
      <w:r w:rsidRPr="00520654">
        <w:rPr>
          <w:lang w:val="fr-FR"/>
        </w:rPr>
        <w:t>128 rue de Lausanne</w:t>
      </w:r>
    </w:p>
    <w:p w14:paraId="6B39335D" w14:textId="77777777" w:rsidR="00520654" w:rsidRPr="00520654" w:rsidRDefault="00520654" w:rsidP="00520654">
      <w:pPr>
        <w:spacing w:after="0"/>
        <w:rPr>
          <w:lang w:val="fr-FR"/>
        </w:rPr>
      </w:pPr>
      <w:r w:rsidRPr="00520654">
        <w:rPr>
          <w:lang w:val="fr-FR"/>
        </w:rPr>
        <w:t>CH-1202 Genève, Suisse</w:t>
      </w:r>
    </w:p>
    <w:p w14:paraId="0C95BDCC" w14:textId="0C7457BF" w:rsidR="008D4883" w:rsidRDefault="00520654" w:rsidP="00520654">
      <w:pPr>
        <w:spacing w:after="0"/>
        <w:rPr>
          <w:lang w:val="en-US"/>
        </w:rPr>
      </w:pPr>
      <w:proofErr w:type="spellStart"/>
      <w:proofErr w:type="gramStart"/>
      <w:r w:rsidRPr="00520654">
        <w:rPr>
          <w:lang w:val="en-US"/>
        </w:rPr>
        <w:t>Tél</w:t>
      </w:r>
      <w:proofErr w:type="spellEnd"/>
      <w:r w:rsidRPr="00520654">
        <w:rPr>
          <w:lang w:val="en-US"/>
        </w:rPr>
        <w:t>.</w:t>
      </w:r>
      <w:proofErr w:type="gramEnd"/>
      <w:r w:rsidRPr="00520654">
        <w:rPr>
          <w:lang w:val="en-US"/>
        </w:rPr>
        <w:t xml:space="preserve">   +41 22 418 50 60</w:t>
      </w:r>
    </w:p>
    <w:p w14:paraId="1AF2ED3E" w14:textId="77777777" w:rsidR="00520654" w:rsidRDefault="00520654" w:rsidP="00FF0E57">
      <w:pPr>
        <w:pStyle w:val="Heading3"/>
        <w:rPr>
          <w:lang w:val="en-US"/>
        </w:rPr>
      </w:pPr>
    </w:p>
    <w:p w14:paraId="40F6790B" w14:textId="65D7991A" w:rsidR="00FF0E57" w:rsidRDefault="00FF0E57" w:rsidP="00FF0E57">
      <w:pPr>
        <w:pStyle w:val="Heading3"/>
        <w:rPr>
          <w:lang w:val="en-US"/>
        </w:rPr>
      </w:pPr>
      <w:r>
        <w:rPr>
          <w:lang w:val="en-US"/>
        </w:rPr>
        <w:t>Objectives for the retreat</w:t>
      </w:r>
    </w:p>
    <w:p w14:paraId="0B203DF5" w14:textId="2B2A91BA" w:rsidR="00FF0E57" w:rsidRPr="00FF0E57" w:rsidRDefault="00CC485D" w:rsidP="00FF0E57">
      <w:pPr>
        <w:pStyle w:val="ListParagraph"/>
        <w:numPr>
          <w:ilvl w:val="0"/>
          <w:numId w:val="25"/>
        </w:numPr>
        <w:rPr>
          <w:lang w:val="en-US"/>
        </w:rPr>
      </w:pPr>
      <w:r>
        <w:rPr>
          <w:lang w:val="en-US"/>
        </w:rPr>
        <w:t>Take stock of progress against the objectives in the IASC Humanitarian Financing Task Team’s workplan for 2014-2015</w:t>
      </w:r>
      <w:r w:rsidR="00FF0E57" w:rsidRPr="00FF0E57">
        <w:rPr>
          <w:lang w:val="en-US"/>
        </w:rPr>
        <w:t xml:space="preserve"> </w:t>
      </w:r>
      <w:r w:rsidR="00211F7C">
        <w:rPr>
          <w:lang w:val="en-US"/>
        </w:rPr>
        <w:t>(as revised in January 2015)</w:t>
      </w:r>
      <w:r w:rsidR="00C22ECE">
        <w:rPr>
          <w:lang w:val="en-US"/>
        </w:rPr>
        <w:t xml:space="preserve"> and agree on the way forward</w:t>
      </w:r>
    </w:p>
    <w:p w14:paraId="6EF59CC5" w14:textId="6D4C949C" w:rsidR="00FF0E57" w:rsidRDefault="00C22ECE" w:rsidP="00FF0E57">
      <w:pPr>
        <w:pStyle w:val="ListParagraph"/>
        <w:numPr>
          <w:ilvl w:val="0"/>
          <w:numId w:val="25"/>
        </w:numPr>
        <w:rPr>
          <w:lang w:val="en-US"/>
        </w:rPr>
      </w:pPr>
      <w:r>
        <w:rPr>
          <w:lang w:val="en-US"/>
        </w:rPr>
        <w:t>Strengthen links between the Task Team and the secretariat of the High-Level Panel on Humanitarian Financing</w:t>
      </w:r>
    </w:p>
    <w:p w14:paraId="25D2CA14" w14:textId="2C9F675D" w:rsidR="00465555" w:rsidRDefault="00CC485D" w:rsidP="00465555">
      <w:pPr>
        <w:pStyle w:val="Heading3"/>
        <w:rPr>
          <w:lang w:val="en-US"/>
        </w:rPr>
      </w:pPr>
      <w:r>
        <w:rPr>
          <w:lang w:val="en-US"/>
        </w:rPr>
        <w:t>Agenda</w:t>
      </w:r>
    </w:p>
    <w:tbl>
      <w:tblPr>
        <w:tblStyle w:val="LightShading-Accent1"/>
        <w:tblW w:w="0" w:type="auto"/>
        <w:tblLook w:val="04A0" w:firstRow="1" w:lastRow="0" w:firstColumn="1" w:lastColumn="0" w:noHBand="0" w:noVBand="1"/>
      </w:tblPr>
      <w:tblGrid>
        <w:gridCol w:w="1548"/>
        <w:gridCol w:w="4950"/>
        <w:gridCol w:w="2744"/>
      </w:tblGrid>
      <w:tr w:rsidR="001D3794" w:rsidRPr="00AE402B" w14:paraId="00ECE4E0" w14:textId="77777777" w:rsidTr="00FF02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48" w:type="dxa"/>
          </w:tcPr>
          <w:p w14:paraId="441027A7" w14:textId="5AAC8229" w:rsidR="001D3794" w:rsidRPr="00AE402B" w:rsidRDefault="001D3794" w:rsidP="00AE402B">
            <w:pPr>
              <w:rPr>
                <w:sz w:val="18"/>
                <w:szCs w:val="18"/>
                <w:lang w:val="en-US"/>
              </w:rPr>
            </w:pPr>
            <w:r w:rsidRPr="00AE402B">
              <w:rPr>
                <w:sz w:val="18"/>
                <w:szCs w:val="18"/>
                <w:lang w:val="en-US"/>
              </w:rPr>
              <w:t>Time</w:t>
            </w:r>
          </w:p>
        </w:tc>
        <w:tc>
          <w:tcPr>
            <w:tcW w:w="4950" w:type="dxa"/>
          </w:tcPr>
          <w:p w14:paraId="3ACE11BA" w14:textId="77777777" w:rsidR="001D3794" w:rsidRPr="00AE402B" w:rsidRDefault="001D3794" w:rsidP="00AE402B">
            <w:pPr>
              <w:cnfStyle w:val="100000000000" w:firstRow="1" w:lastRow="0" w:firstColumn="0" w:lastColumn="0" w:oddVBand="0" w:evenVBand="0" w:oddHBand="0" w:evenHBand="0" w:firstRowFirstColumn="0" w:firstRowLastColumn="0" w:lastRowFirstColumn="0" w:lastRowLastColumn="0"/>
              <w:rPr>
                <w:sz w:val="18"/>
                <w:szCs w:val="18"/>
                <w:lang w:val="en-US"/>
              </w:rPr>
            </w:pPr>
            <w:r w:rsidRPr="00AE402B">
              <w:rPr>
                <w:sz w:val="18"/>
                <w:szCs w:val="18"/>
                <w:lang w:val="en-US"/>
              </w:rPr>
              <w:t>Topic</w:t>
            </w:r>
          </w:p>
        </w:tc>
        <w:tc>
          <w:tcPr>
            <w:tcW w:w="2744" w:type="dxa"/>
          </w:tcPr>
          <w:p w14:paraId="0E8AE12B" w14:textId="77777777" w:rsidR="001D3794" w:rsidRPr="00AE402B" w:rsidRDefault="001D3794" w:rsidP="00AE402B">
            <w:pPr>
              <w:cnfStyle w:val="100000000000" w:firstRow="1" w:lastRow="0" w:firstColumn="0" w:lastColumn="0" w:oddVBand="0" w:evenVBand="0" w:oddHBand="0" w:evenHBand="0" w:firstRowFirstColumn="0" w:firstRowLastColumn="0" w:lastRowFirstColumn="0" w:lastRowLastColumn="0"/>
              <w:rPr>
                <w:sz w:val="18"/>
                <w:szCs w:val="18"/>
                <w:lang w:val="en-US"/>
              </w:rPr>
            </w:pPr>
            <w:r w:rsidRPr="00AE402B">
              <w:rPr>
                <w:sz w:val="18"/>
                <w:szCs w:val="18"/>
                <w:lang w:val="en-US"/>
              </w:rPr>
              <w:t>Responsible</w:t>
            </w:r>
          </w:p>
        </w:tc>
      </w:tr>
      <w:tr w:rsidR="0064633E" w:rsidRPr="00AE402B" w14:paraId="1110C912" w14:textId="77777777" w:rsidTr="00AE4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00192E9C" w14:textId="748601AD" w:rsidR="0064633E" w:rsidRPr="0064633E" w:rsidRDefault="00E15810" w:rsidP="00E15810">
            <w:pPr>
              <w:rPr>
                <w:b w:val="0"/>
                <w:sz w:val="18"/>
                <w:szCs w:val="18"/>
                <w:lang w:val="en-US"/>
              </w:rPr>
            </w:pPr>
            <w:r>
              <w:rPr>
                <w:b w:val="0"/>
                <w:sz w:val="18"/>
                <w:szCs w:val="18"/>
                <w:lang w:val="en-US"/>
              </w:rPr>
              <w:t>9</w:t>
            </w:r>
            <w:r w:rsidR="0064633E">
              <w:rPr>
                <w:b w:val="0"/>
                <w:sz w:val="18"/>
                <w:szCs w:val="18"/>
                <w:lang w:val="en-US"/>
              </w:rPr>
              <w:t>:30-</w:t>
            </w:r>
            <w:r>
              <w:rPr>
                <w:b w:val="0"/>
                <w:sz w:val="18"/>
                <w:szCs w:val="18"/>
                <w:lang w:val="en-US"/>
              </w:rPr>
              <w:t>10</w:t>
            </w:r>
            <w:r w:rsidR="0064633E">
              <w:rPr>
                <w:b w:val="0"/>
                <w:sz w:val="18"/>
                <w:szCs w:val="18"/>
                <w:lang w:val="en-US"/>
              </w:rPr>
              <w:t>:00</w:t>
            </w:r>
          </w:p>
        </w:tc>
        <w:tc>
          <w:tcPr>
            <w:tcW w:w="4950" w:type="dxa"/>
          </w:tcPr>
          <w:p w14:paraId="611DCC65" w14:textId="4C8047BF" w:rsidR="0064633E" w:rsidRDefault="0064633E" w:rsidP="00AE402B">
            <w:pPr>
              <w:cnfStyle w:val="000000100000" w:firstRow="0" w:lastRow="0" w:firstColumn="0" w:lastColumn="0" w:oddVBand="0" w:evenVBand="0" w:oddHBand="1" w:evenHBand="0" w:firstRowFirstColumn="0" w:firstRowLastColumn="0" w:lastRowFirstColumn="0" w:lastRowLastColumn="0"/>
              <w:rPr>
                <w:b/>
                <w:sz w:val="18"/>
                <w:szCs w:val="18"/>
                <w:lang w:val="en-US"/>
              </w:rPr>
            </w:pPr>
            <w:r>
              <w:rPr>
                <w:b/>
                <w:sz w:val="18"/>
                <w:szCs w:val="18"/>
                <w:lang w:val="en-US"/>
              </w:rPr>
              <w:t>Arrival and coffee/tea</w:t>
            </w:r>
          </w:p>
        </w:tc>
        <w:tc>
          <w:tcPr>
            <w:tcW w:w="2744" w:type="dxa"/>
          </w:tcPr>
          <w:p w14:paraId="4F372199" w14:textId="704D5130" w:rsidR="0064633E" w:rsidRDefault="0064633E" w:rsidP="00AE402B">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ICVA</w:t>
            </w:r>
          </w:p>
        </w:tc>
      </w:tr>
      <w:tr w:rsidR="001D3794" w:rsidRPr="00AE402B" w14:paraId="4F4950E9" w14:textId="77777777" w:rsidTr="00AE402B">
        <w:tc>
          <w:tcPr>
            <w:tcW w:w="1548" w:type="dxa"/>
          </w:tcPr>
          <w:p w14:paraId="1B1505F9" w14:textId="4644E772" w:rsidR="001D3794" w:rsidRPr="00AE402B" w:rsidRDefault="00E15810" w:rsidP="00E15810">
            <w:pPr>
              <w:cnfStyle w:val="001000000000" w:firstRow="0" w:lastRow="0" w:firstColumn="1" w:lastColumn="0" w:oddVBand="0" w:evenVBand="0" w:oddHBand="0" w:evenHBand="0" w:firstRowFirstColumn="0" w:firstRowLastColumn="0" w:lastRowFirstColumn="0" w:lastRowLastColumn="0"/>
              <w:rPr>
                <w:b w:val="0"/>
                <w:sz w:val="18"/>
                <w:szCs w:val="18"/>
                <w:lang w:val="en-US"/>
              </w:rPr>
            </w:pPr>
            <w:r>
              <w:rPr>
                <w:b w:val="0"/>
                <w:sz w:val="18"/>
                <w:szCs w:val="18"/>
                <w:lang w:val="en-US"/>
              </w:rPr>
              <w:t>10</w:t>
            </w:r>
            <w:r w:rsidR="0064633E">
              <w:rPr>
                <w:b w:val="0"/>
                <w:sz w:val="18"/>
                <w:szCs w:val="18"/>
                <w:lang w:val="en-US"/>
              </w:rPr>
              <w:t>:00-</w:t>
            </w:r>
            <w:r>
              <w:rPr>
                <w:b w:val="0"/>
                <w:sz w:val="18"/>
                <w:szCs w:val="18"/>
                <w:lang w:val="en-US"/>
              </w:rPr>
              <w:t>10</w:t>
            </w:r>
            <w:r w:rsidR="00C22ECE">
              <w:rPr>
                <w:b w:val="0"/>
                <w:sz w:val="18"/>
                <w:szCs w:val="18"/>
                <w:lang w:val="en-US"/>
              </w:rPr>
              <w:t>:</w:t>
            </w:r>
            <w:r w:rsidR="00151C88">
              <w:rPr>
                <w:b w:val="0"/>
                <w:sz w:val="18"/>
                <w:szCs w:val="18"/>
                <w:lang w:val="en-US"/>
              </w:rPr>
              <w:t>10</w:t>
            </w:r>
          </w:p>
        </w:tc>
        <w:tc>
          <w:tcPr>
            <w:tcW w:w="4950" w:type="dxa"/>
          </w:tcPr>
          <w:p w14:paraId="1092D576" w14:textId="7FAC0B73" w:rsidR="001D3794" w:rsidRPr="00AE402B" w:rsidRDefault="00CC485D" w:rsidP="00AE402B">
            <w:pPr>
              <w:rPr>
                <w:b/>
                <w:sz w:val="18"/>
                <w:szCs w:val="18"/>
                <w:lang w:val="en-US"/>
              </w:rPr>
            </w:pPr>
            <w:r>
              <w:rPr>
                <w:b/>
                <w:sz w:val="18"/>
                <w:szCs w:val="18"/>
                <w:lang w:val="en-US"/>
              </w:rPr>
              <w:t>Welcome and introduction</w:t>
            </w:r>
          </w:p>
        </w:tc>
        <w:tc>
          <w:tcPr>
            <w:tcW w:w="2744" w:type="dxa"/>
          </w:tcPr>
          <w:p w14:paraId="6C13D117" w14:textId="0D228BE0" w:rsidR="001D3794" w:rsidRPr="00AE402B" w:rsidRDefault="00CC485D" w:rsidP="00AE402B">
            <w:pPr>
              <w:rPr>
                <w:sz w:val="18"/>
                <w:szCs w:val="18"/>
                <w:lang w:val="en-US"/>
              </w:rPr>
            </w:pPr>
            <w:r>
              <w:rPr>
                <w:sz w:val="18"/>
                <w:szCs w:val="18"/>
                <w:lang w:val="en-US"/>
              </w:rPr>
              <w:t>Co-chairs</w:t>
            </w:r>
            <w:r w:rsidR="00FF5041">
              <w:rPr>
                <w:sz w:val="18"/>
                <w:szCs w:val="18"/>
                <w:lang w:val="en-US"/>
              </w:rPr>
              <w:t xml:space="preserve"> </w:t>
            </w:r>
            <w:r w:rsidR="004E4BE4">
              <w:rPr>
                <w:sz w:val="18"/>
                <w:szCs w:val="18"/>
                <w:lang w:val="en-US"/>
              </w:rPr>
              <w:t xml:space="preserve">(Cecilia </w:t>
            </w:r>
            <w:proofErr w:type="spellStart"/>
            <w:r w:rsidR="004E4BE4">
              <w:rPr>
                <w:sz w:val="18"/>
                <w:szCs w:val="18"/>
                <w:lang w:val="en-US"/>
              </w:rPr>
              <w:t>Roselli</w:t>
            </w:r>
            <w:proofErr w:type="spellEnd"/>
            <w:r w:rsidR="00FB2BE6">
              <w:rPr>
                <w:sz w:val="18"/>
                <w:szCs w:val="18"/>
                <w:lang w:val="en-US"/>
              </w:rPr>
              <w:t>, ICVA</w:t>
            </w:r>
            <w:r w:rsidR="00973385">
              <w:rPr>
                <w:sz w:val="18"/>
                <w:szCs w:val="18"/>
                <w:lang w:val="en-US"/>
              </w:rPr>
              <w:t>, and Darla Silva, UNICEF</w:t>
            </w:r>
            <w:r w:rsidR="004E4BE4">
              <w:rPr>
                <w:sz w:val="18"/>
                <w:szCs w:val="18"/>
                <w:lang w:val="en-US"/>
              </w:rPr>
              <w:t xml:space="preserve">) </w:t>
            </w:r>
            <w:r w:rsidR="00FF5041">
              <w:rPr>
                <w:sz w:val="18"/>
                <w:szCs w:val="18"/>
                <w:lang w:val="en-US"/>
              </w:rPr>
              <w:t>and co-sponsors</w:t>
            </w:r>
            <w:r w:rsidR="004E4BE4">
              <w:rPr>
                <w:sz w:val="18"/>
                <w:szCs w:val="18"/>
                <w:lang w:val="en-US"/>
              </w:rPr>
              <w:t xml:space="preserve"> (Nan </w:t>
            </w:r>
            <w:proofErr w:type="spellStart"/>
            <w:r w:rsidR="004E4BE4">
              <w:rPr>
                <w:sz w:val="18"/>
                <w:szCs w:val="18"/>
                <w:lang w:val="en-US"/>
              </w:rPr>
              <w:t>Buzard</w:t>
            </w:r>
            <w:proofErr w:type="spellEnd"/>
            <w:r w:rsidR="00FB2BE6">
              <w:rPr>
                <w:sz w:val="18"/>
                <w:szCs w:val="18"/>
                <w:lang w:val="en-US"/>
              </w:rPr>
              <w:t>, ICVA</w:t>
            </w:r>
            <w:r w:rsidR="004E4BE4">
              <w:rPr>
                <w:sz w:val="18"/>
                <w:szCs w:val="18"/>
                <w:lang w:val="en-US"/>
              </w:rPr>
              <w:t>)</w:t>
            </w:r>
          </w:p>
        </w:tc>
      </w:tr>
      <w:tr w:rsidR="00C15270" w:rsidRPr="00AE402B" w14:paraId="5D4C5920" w14:textId="77777777" w:rsidTr="00AE4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53E2AFFE" w14:textId="01BA8781" w:rsidR="00C15270" w:rsidRPr="00C15270" w:rsidRDefault="00E15810" w:rsidP="00E15810">
            <w:pPr>
              <w:rPr>
                <w:b w:val="0"/>
                <w:sz w:val="18"/>
                <w:szCs w:val="18"/>
                <w:lang w:val="en-US"/>
              </w:rPr>
            </w:pPr>
            <w:r>
              <w:rPr>
                <w:b w:val="0"/>
                <w:sz w:val="18"/>
                <w:szCs w:val="18"/>
                <w:lang w:val="en-US"/>
              </w:rPr>
              <w:t>10</w:t>
            </w:r>
            <w:r w:rsidR="00C22ECE">
              <w:rPr>
                <w:b w:val="0"/>
                <w:sz w:val="18"/>
                <w:szCs w:val="18"/>
                <w:lang w:val="en-US"/>
              </w:rPr>
              <w:t>:1</w:t>
            </w:r>
            <w:r w:rsidR="00151C88">
              <w:rPr>
                <w:b w:val="0"/>
                <w:sz w:val="18"/>
                <w:szCs w:val="18"/>
                <w:lang w:val="en-US"/>
              </w:rPr>
              <w:t>0</w:t>
            </w:r>
            <w:r w:rsidR="0064633E">
              <w:rPr>
                <w:b w:val="0"/>
                <w:sz w:val="18"/>
                <w:szCs w:val="18"/>
                <w:lang w:val="en-US"/>
              </w:rPr>
              <w:t>-1</w:t>
            </w:r>
            <w:r w:rsidR="00C22ECE">
              <w:rPr>
                <w:b w:val="0"/>
                <w:sz w:val="18"/>
                <w:szCs w:val="18"/>
                <w:lang w:val="en-US"/>
              </w:rPr>
              <w:t>0:</w:t>
            </w:r>
            <w:r w:rsidR="00151C88">
              <w:rPr>
                <w:b w:val="0"/>
                <w:sz w:val="18"/>
                <w:szCs w:val="18"/>
                <w:lang w:val="en-US"/>
              </w:rPr>
              <w:t>20</w:t>
            </w:r>
          </w:p>
        </w:tc>
        <w:tc>
          <w:tcPr>
            <w:tcW w:w="4950" w:type="dxa"/>
          </w:tcPr>
          <w:p w14:paraId="3F7B3C12" w14:textId="77777777" w:rsidR="00C15270" w:rsidRDefault="00C15270" w:rsidP="00CC485D">
            <w:pPr>
              <w:cnfStyle w:val="000000100000" w:firstRow="0" w:lastRow="0" w:firstColumn="0" w:lastColumn="0" w:oddVBand="0" w:evenVBand="0" w:oddHBand="1" w:evenHBand="0" w:firstRowFirstColumn="0" w:firstRowLastColumn="0" w:lastRowFirstColumn="0" w:lastRowLastColumn="0"/>
              <w:rPr>
                <w:b/>
                <w:sz w:val="18"/>
                <w:szCs w:val="18"/>
                <w:lang w:val="en-US"/>
              </w:rPr>
            </w:pPr>
            <w:r>
              <w:rPr>
                <w:b/>
                <w:sz w:val="18"/>
                <w:szCs w:val="18"/>
                <w:lang w:val="en-US"/>
              </w:rPr>
              <w:t>Overview of the Task Team’s achievements against the workplan</w:t>
            </w:r>
          </w:p>
          <w:p w14:paraId="3A869624" w14:textId="629486C9" w:rsidR="00C15270" w:rsidRPr="00C15270" w:rsidRDefault="00C15270" w:rsidP="00CC485D">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Activity leads will provide written updates ahead of the retreat. Based on these</w:t>
            </w:r>
            <w:r w:rsidR="00151C88">
              <w:rPr>
                <w:sz w:val="18"/>
                <w:szCs w:val="18"/>
                <w:lang w:val="en-US"/>
              </w:rPr>
              <w:t xml:space="preserve"> updates</w:t>
            </w:r>
            <w:r>
              <w:rPr>
                <w:sz w:val="18"/>
                <w:szCs w:val="18"/>
                <w:lang w:val="en-US"/>
              </w:rPr>
              <w:t>, the co-chairs will provide a broad overview of the Task Team’s progress against its workplan, highlighting links between the different objectives and activities.</w:t>
            </w:r>
          </w:p>
        </w:tc>
        <w:tc>
          <w:tcPr>
            <w:tcW w:w="2744" w:type="dxa"/>
          </w:tcPr>
          <w:p w14:paraId="583AA803" w14:textId="70FAAB7A" w:rsidR="00C15270" w:rsidRDefault="00C15270" w:rsidP="00FB5EB5">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Co-chairs</w:t>
            </w:r>
            <w:r w:rsidR="004E4BE4">
              <w:rPr>
                <w:sz w:val="18"/>
                <w:szCs w:val="18"/>
                <w:lang w:val="en-US"/>
              </w:rPr>
              <w:t xml:space="preserve"> (Cecilia </w:t>
            </w:r>
            <w:proofErr w:type="spellStart"/>
            <w:r w:rsidR="004E4BE4">
              <w:rPr>
                <w:sz w:val="18"/>
                <w:szCs w:val="18"/>
                <w:lang w:val="en-US"/>
              </w:rPr>
              <w:t>Roselli</w:t>
            </w:r>
            <w:proofErr w:type="spellEnd"/>
            <w:r w:rsidR="004E4BE4">
              <w:rPr>
                <w:sz w:val="18"/>
                <w:szCs w:val="18"/>
                <w:lang w:val="en-US"/>
              </w:rPr>
              <w:t>, ICVA, and Darla Silva, UNICEF)</w:t>
            </w:r>
          </w:p>
        </w:tc>
      </w:tr>
      <w:tr w:rsidR="001D3794" w:rsidRPr="00AE402B" w14:paraId="33DF8AE8" w14:textId="77777777" w:rsidTr="00AE402B">
        <w:tc>
          <w:tcPr>
            <w:tcW w:w="1548" w:type="dxa"/>
          </w:tcPr>
          <w:p w14:paraId="4AB1CBF1" w14:textId="6BED1E5A" w:rsidR="001D3794" w:rsidRPr="00AE402B" w:rsidRDefault="00C22ECE" w:rsidP="00ED4C71">
            <w:pPr>
              <w:cnfStyle w:val="001000000000" w:firstRow="0" w:lastRow="0" w:firstColumn="1" w:lastColumn="0" w:oddVBand="0" w:evenVBand="0" w:oddHBand="0" w:evenHBand="0" w:firstRowFirstColumn="0" w:firstRowLastColumn="0" w:lastRowFirstColumn="0" w:lastRowLastColumn="0"/>
              <w:rPr>
                <w:b w:val="0"/>
                <w:sz w:val="18"/>
                <w:szCs w:val="18"/>
                <w:lang w:val="en-US"/>
              </w:rPr>
            </w:pPr>
            <w:r>
              <w:rPr>
                <w:b w:val="0"/>
                <w:sz w:val="18"/>
                <w:szCs w:val="18"/>
                <w:lang w:val="en-US"/>
              </w:rPr>
              <w:t>10:</w:t>
            </w:r>
            <w:r w:rsidR="00151C88">
              <w:rPr>
                <w:b w:val="0"/>
                <w:sz w:val="18"/>
                <w:szCs w:val="18"/>
                <w:lang w:val="en-US"/>
              </w:rPr>
              <w:t>2</w:t>
            </w:r>
            <w:r>
              <w:rPr>
                <w:b w:val="0"/>
                <w:sz w:val="18"/>
                <w:szCs w:val="18"/>
                <w:lang w:val="en-US"/>
              </w:rPr>
              <w:t>0-11</w:t>
            </w:r>
            <w:r w:rsidR="0064633E">
              <w:rPr>
                <w:b w:val="0"/>
                <w:sz w:val="18"/>
                <w:szCs w:val="18"/>
                <w:lang w:val="en-US"/>
              </w:rPr>
              <w:t>:00</w:t>
            </w:r>
          </w:p>
        </w:tc>
        <w:tc>
          <w:tcPr>
            <w:tcW w:w="4950" w:type="dxa"/>
          </w:tcPr>
          <w:p w14:paraId="7D0308A2" w14:textId="617E11E0" w:rsidR="00523549" w:rsidRDefault="00CC485D" w:rsidP="00CC485D">
            <w:pPr>
              <w:rPr>
                <w:b/>
                <w:sz w:val="18"/>
                <w:szCs w:val="18"/>
                <w:lang w:val="en-US"/>
              </w:rPr>
            </w:pPr>
            <w:r w:rsidRPr="00CC485D">
              <w:rPr>
                <w:b/>
                <w:sz w:val="18"/>
                <w:szCs w:val="18"/>
                <w:lang w:val="en-US"/>
              </w:rPr>
              <w:t>Update on workplan</w:t>
            </w:r>
            <w:r w:rsidR="00C22ECE">
              <w:rPr>
                <w:b/>
                <w:sz w:val="18"/>
                <w:szCs w:val="18"/>
                <w:lang w:val="en-US"/>
              </w:rPr>
              <w:t xml:space="preserve"> – Objective 3 (Humanitarian/development divide)</w:t>
            </w:r>
          </w:p>
          <w:p w14:paraId="5DFB28F9" w14:textId="02B24F46" w:rsidR="00C22ECE" w:rsidRDefault="00CC485D" w:rsidP="00C22ECE">
            <w:pPr>
              <w:rPr>
                <w:sz w:val="18"/>
                <w:szCs w:val="18"/>
                <w:lang w:val="en-US"/>
              </w:rPr>
            </w:pPr>
            <w:r>
              <w:rPr>
                <w:sz w:val="18"/>
                <w:szCs w:val="18"/>
                <w:lang w:val="en-US"/>
              </w:rPr>
              <w:t xml:space="preserve">The leads for </w:t>
            </w:r>
            <w:r w:rsidR="00C22ECE">
              <w:rPr>
                <w:sz w:val="18"/>
                <w:szCs w:val="18"/>
                <w:lang w:val="en-US"/>
              </w:rPr>
              <w:t>the activities</w:t>
            </w:r>
            <w:r>
              <w:rPr>
                <w:sz w:val="18"/>
                <w:szCs w:val="18"/>
                <w:lang w:val="en-US"/>
              </w:rPr>
              <w:t xml:space="preserve"> </w:t>
            </w:r>
            <w:r w:rsidR="00C22ECE">
              <w:rPr>
                <w:sz w:val="18"/>
                <w:szCs w:val="18"/>
                <w:lang w:val="en-US"/>
              </w:rPr>
              <w:t xml:space="preserve">under Objective 3 </w:t>
            </w:r>
            <w:r>
              <w:rPr>
                <w:sz w:val="18"/>
                <w:szCs w:val="18"/>
                <w:lang w:val="en-US"/>
              </w:rPr>
              <w:t xml:space="preserve">in the workplan will </w:t>
            </w:r>
            <w:r w:rsidR="000E4144">
              <w:rPr>
                <w:sz w:val="18"/>
                <w:szCs w:val="18"/>
                <w:lang w:val="en-US"/>
              </w:rPr>
              <w:t xml:space="preserve">highlight the </w:t>
            </w:r>
            <w:r>
              <w:rPr>
                <w:sz w:val="18"/>
                <w:szCs w:val="18"/>
                <w:lang w:val="en-US"/>
              </w:rPr>
              <w:t>progress of their activity against the objectives of the workplan</w:t>
            </w:r>
            <w:r w:rsidR="000E4144">
              <w:rPr>
                <w:sz w:val="18"/>
                <w:szCs w:val="18"/>
                <w:lang w:val="en-US"/>
              </w:rPr>
              <w:t xml:space="preserve"> and outline any challenges</w:t>
            </w:r>
            <w:r>
              <w:rPr>
                <w:sz w:val="18"/>
                <w:szCs w:val="18"/>
                <w:lang w:val="en-US"/>
              </w:rPr>
              <w:t>. This provides an opportunity for activity leads to ask the Task Team for inputs and feedback.</w:t>
            </w:r>
          </w:p>
          <w:p w14:paraId="5F307CE0" w14:textId="075FC0C3" w:rsidR="0001695F" w:rsidRDefault="00C22ECE" w:rsidP="00C22ECE">
            <w:pPr>
              <w:rPr>
                <w:sz w:val="18"/>
                <w:szCs w:val="18"/>
                <w:lang w:val="en-US"/>
              </w:rPr>
            </w:pPr>
            <w:r>
              <w:rPr>
                <w:sz w:val="18"/>
                <w:szCs w:val="18"/>
                <w:lang w:val="en-US"/>
              </w:rPr>
              <w:t xml:space="preserve"> </w:t>
            </w:r>
          </w:p>
          <w:p w14:paraId="62337890" w14:textId="41777B43" w:rsidR="0001695F" w:rsidRDefault="0001695F" w:rsidP="00CC485D">
            <w:pPr>
              <w:rPr>
                <w:sz w:val="18"/>
                <w:szCs w:val="18"/>
                <w:lang w:val="en-US"/>
              </w:rPr>
            </w:pPr>
            <w:r>
              <w:rPr>
                <w:sz w:val="18"/>
                <w:szCs w:val="18"/>
                <w:lang w:val="en-US"/>
              </w:rPr>
              <w:t>Objective 3: Humanitarian/development divide</w:t>
            </w:r>
            <w:r w:rsidR="00A11F2F">
              <w:rPr>
                <w:sz w:val="18"/>
                <w:szCs w:val="18"/>
                <w:lang w:val="en-US"/>
              </w:rPr>
              <w:t xml:space="preserve"> (FAO, UNDP)</w:t>
            </w:r>
          </w:p>
          <w:p w14:paraId="08042B67" w14:textId="044131A7" w:rsidR="0001695F" w:rsidRDefault="0001695F" w:rsidP="00CC485D">
            <w:pPr>
              <w:rPr>
                <w:sz w:val="18"/>
                <w:szCs w:val="18"/>
                <w:lang w:val="en-US"/>
              </w:rPr>
            </w:pPr>
            <w:r>
              <w:rPr>
                <w:sz w:val="18"/>
                <w:szCs w:val="18"/>
                <w:lang w:val="en-US"/>
              </w:rPr>
              <w:t xml:space="preserve">Activity 3.1: </w:t>
            </w:r>
            <w:r w:rsidR="001730AB">
              <w:rPr>
                <w:sz w:val="18"/>
                <w:szCs w:val="18"/>
                <w:lang w:val="en-US"/>
              </w:rPr>
              <w:t>Key messages on preparedness financing (</w:t>
            </w:r>
            <w:r>
              <w:rPr>
                <w:sz w:val="18"/>
                <w:szCs w:val="18"/>
                <w:lang w:val="en-US"/>
              </w:rPr>
              <w:t>FAO and WHO</w:t>
            </w:r>
            <w:r w:rsidR="001730AB">
              <w:rPr>
                <w:sz w:val="18"/>
                <w:szCs w:val="18"/>
                <w:lang w:val="en-US"/>
              </w:rPr>
              <w:t>)</w:t>
            </w:r>
          </w:p>
          <w:p w14:paraId="020B2F9B" w14:textId="6C653F58" w:rsidR="0001695F" w:rsidRDefault="0001695F" w:rsidP="00CC485D">
            <w:pPr>
              <w:rPr>
                <w:sz w:val="18"/>
                <w:szCs w:val="18"/>
                <w:lang w:val="en-US"/>
              </w:rPr>
            </w:pPr>
            <w:r>
              <w:rPr>
                <w:sz w:val="18"/>
                <w:szCs w:val="18"/>
                <w:lang w:val="en-US"/>
              </w:rPr>
              <w:t xml:space="preserve">Activity 3.2: </w:t>
            </w:r>
            <w:r w:rsidR="001730AB">
              <w:rPr>
                <w:sz w:val="18"/>
                <w:szCs w:val="18"/>
                <w:lang w:val="en-US"/>
              </w:rPr>
              <w:t>Link with GHD and Danish study (FAO, UNDP, World Bank)</w:t>
            </w:r>
          </w:p>
          <w:p w14:paraId="21E9B977" w14:textId="4D3D37C9" w:rsidR="0001695F" w:rsidRPr="00CC485D" w:rsidRDefault="00A11F2F" w:rsidP="001730AB">
            <w:pPr>
              <w:rPr>
                <w:sz w:val="18"/>
                <w:szCs w:val="18"/>
                <w:lang w:val="en-US"/>
              </w:rPr>
            </w:pPr>
            <w:r>
              <w:rPr>
                <w:sz w:val="18"/>
                <w:szCs w:val="18"/>
                <w:lang w:val="en-US"/>
              </w:rPr>
              <w:t xml:space="preserve">Activity 3.3: </w:t>
            </w:r>
            <w:r w:rsidR="001730AB">
              <w:rPr>
                <w:sz w:val="18"/>
                <w:szCs w:val="18"/>
                <w:lang w:val="en-US"/>
              </w:rPr>
              <w:t>Global preparedness fund (</w:t>
            </w:r>
            <w:r>
              <w:rPr>
                <w:sz w:val="18"/>
                <w:szCs w:val="18"/>
                <w:lang w:val="en-US"/>
              </w:rPr>
              <w:t xml:space="preserve">FAO, </w:t>
            </w:r>
            <w:r w:rsidR="001730AB">
              <w:rPr>
                <w:sz w:val="18"/>
                <w:szCs w:val="18"/>
                <w:lang w:val="en-US"/>
              </w:rPr>
              <w:t>UNDP, WHO)</w:t>
            </w:r>
          </w:p>
        </w:tc>
        <w:tc>
          <w:tcPr>
            <w:tcW w:w="2744" w:type="dxa"/>
          </w:tcPr>
          <w:p w14:paraId="1E7CC6B3" w14:textId="5EDDD359" w:rsidR="001D3794" w:rsidRPr="00AE402B" w:rsidRDefault="00CC485D" w:rsidP="00FB5EB5">
            <w:pPr>
              <w:rPr>
                <w:sz w:val="18"/>
                <w:szCs w:val="18"/>
                <w:lang w:val="en-US"/>
              </w:rPr>
            </w:pPr>
            <w:r>
              <w:rPr>
                <w:sz w:val="18"/>
                <w:szCs w:val="18"/>
                <w:lang w:val="en-US"/>
              </w:rPr>
              <w:t>Activity leads</w:t>
            </w:r>
            <w:r w:rsidR="00B7494F">
              <w:rPr>
                <w:sz w:val="18"/>
                <w:szCs w:val="18"/>
                <w:lang w:val="en-US"/>
              </w:rPr>
              <w:t xml:space="preserve"> </w:t>
            </w:r>
            <w:r w:rsidR="00FB2BE6">
              <w:rPr>
                <w:sz w:val="18"/>
                <w:szCs w:val="18"/>
                <w:lang w:val="en-US"/>
              </w:rPr>
              <w:t>(Sandra Aviles, FAO</w:t>
            </w:r>
            <w:r w:rsidR="00973385">
              <w:rPr>
                <w:sz w:val="18"/>
                <w:szCs w:val="18"/>
                <w:lang w:val="en-US"/>
              </w:rPr>
              <w:t xml:space="preserve">, and Faisal </w:t>
            </w:r>
            <w:proofErr w:type="spellStart"/>
            <w:r w:rsidR="00973385">
              <w:rPr>
                <w:sz w:val="18"/>
                <w:szCs w:val="18"/>
                <w:lang w:val="en-US"/>
              </w:rPr>
              <w:t>Yousaf</w:t>
            </w:r>
            <w:proofErr w:type="spellEnd"/>
            <w:r w:rsidR="00973385">
              <w:rPr>
                <w:sz w:val="18"/>
                <w:szCs w:val="18"/>
                <w:lang w:val="en-US"/>
              </w:rPr>
              <w:t>, WHO</w:t>
            </w:r>
            <w:r w:rsidR="00FB2BE6">
              <w:rPr>
                <w:sz w:val="18"/>
                <w:szCs w:val="18"/>
                <w:lang w:val="en-US"/>
              </w:rPr>
              <w:t>)</w:t>
            </w:r>
            <w:r w:rsidR="00312B14">
              <w:rPr>
                <w:sz w:val="18"/>
                <w:szCs w:val="18"/>
                <w:lang w:val="en-US"/>
              </w:rPr>
              <w:t xml:space="preserve">, co-chairs (Cecilia </w:t>
            </w:r>
            <w:proofErr w:type="spellStart"/>
            <w:r w:rsidR="00312B14">
              <w:rPr>
                <w:sz w:val="18"/>
                <w:szCs w:val="18"/>
                <w:lang w:val="en-US"/>
              </w:rPr>
              <w:t>Roselli</w:t>
            </w:r>
            <w:proofErr w:type="spellEnd"/>
            <w:r w:rsidR="00FB2BE6">
              <w:rPr>
                <w:sz w:val="18"/>
                <w:szCs w:val="18"/>
                <w:lang w:val="en-US"/>
              </w:rPr>
              <w:t>, ICVA</w:t>
            </w:r>
            <w:r w:rsidR="00312B14">
              <w:rPr>
                <w:sz w:val="18"/>
                <w:szCs w:val="18"/>
                <w:lang w:val="en-US"/>
              </w:rPr>
              <w:t>)</w:t>
            </w:r>
          </w:p>
        </w:tc>
      </w:tr>
      <w:tr w:rsidR="00C22ECE" w:rsidRPr="00AE402B" w14:paraId="6240F755" w14:textId="77777777" w:rsidTr="00AE4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710E3A48" w14:textId="715D73E2" w:rsidR="00C22ECE" w:rsidRDefault="00C22ECE" w:rsidP="00ED4C71">
            <w:pPr>
              <w:rPr>
                <w:b w:val="0"/>
                <w:sz w:val="18"/>
                <w:szCs w:val="18"/>
                <w:lang w:val="en-US"/>
              </w:rPr>
            </w:pPr>
            <w:r>
              <w:rPr>
                <w:b w:val="0"/>
                <w:sz w:val="18"/>
                <w:szCs w:val="18"/>
                <w:lang w:val="en-US"/>
              </w:rPr>
              <w:t>11:00-11:30</w:t>
            </w:r>
          </w:p>
        </w:tc>
        <w:tc>
          <w:tcPr>
            <w:tcW w:w="4950" w:type="dxa"/>
          </w:tcPr>
          <w:p w14:paraId="4F6E70A8" w14:textId="3C80A34E" w:rsidR="00C22ECE" w:rsidRDefault="00C22ECE" w:rsidP="00C22ECE">
            <w:pPr>
              <w:cnfStyle w:val="000000100000" w:firstRow="0" w:lastRow="0" w:firstColumn="0" w:lastColumn="0" w:oddVBand="0" w:evenVBand="0" w:oddHBand="1" w:evenHBand="0" w:firstRowFirstColumn="0" w:firstRowLastColumn="0" w:lastRowFirstColumn="0" w:lastRowLastColumn="0"/>
              <w:rPr>
                <w:b/>
                <w:sz w:val="18"/>
                <w:szCs w:val="18"/>
                <w:lang w:val="en-US"/>
              </w:rPr>
            </w:pPr>
            <w:r w:rsidRPr="00CC485D">
              <w:rPr>
                <w:b/>
                <w:sz w:val="18"/>
                <w:szCs w:val="18"/>
                <w:lang w:val="en-US"/>
              </w:rPr>
              <w:t>Update on workplan</w:t>
            </w:r>
            <w:r>
              <w:rPr>
                <w:b/>
                <w:sz w:val="18"/>
                <w:szCs w:val="18"/>
                <w:lang w:val="en-US"/>
              </w:rPr>
              <w:t xml:space="preserve"> – Objective 4 (Transparency)</w:t>
            </w:r>
          </w:p>
          <w:p w14:paraId="4091E77F" w14:textId="0D97DC1E" w:rsidR="00C22ECE" w:rsidRDefault="00C22ECE" w:rsidP="00C22EC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 xml:space="preserve">The leads for the activities under Objective 3 in the workplan will </w:t>
            </w:r>
            <w:r w:rsidR="000E4144">
              <w:rPr>
                <w:sz w:val="18"/>
                <w:szCs w:val="18"/>
                <w:lang w:val="en-US"/>
              </w:rPr>
              <w:t xml:space="preserve">highlight </w:t>
            </w:r>
            <w:r>
              <w:rPr>
                <w:sz w:val="18"/>
                <w:szCs w:val="18"/>
                <w:lang w:val="en-US"/>
              </w:rPr>
              <w:t>the progress of their activity against the objectives of the workplan</w:t>
            </w:r>
            <w:r w:rsidR="00610E23">
              <w:rPr>
                <w:sz w:val="18"/>
                <w:szCs w:val="18"/>
                <w:lang w:val="en-US"/>
              </w:rPr>
              <w:t xml:space="preserve"> and outline any challenges</w:t>
            </w:r>
            <w:r>
              <w:rPr>
                <w:sz w:val="18"/>
                <w:szCs w:val="18"/>
                <w:lang w:val="en-US"/>
              </w:rPr>
              <w:t>. This provides an opportunity for activity leads to ask the Task Team for inputs and feedback.</w:t>
            </w:r>
          </w:p>
          <w:p w14:paraId="453207FC" w14:textId="77777777" w:rsidR="00C22ECE" w:rsidRDefault="00C22ECE" w:rsidP="00C22ECE">
            <w:pPr>
              <w:cnfStyle w:val="000000100000" w:firstRow="0" w:lastRow="0" w:firstColumn="0" w:lastColumn="0" w:oddVBand="0" w:evenVBand="0" w:oddHBand="1" w:evenHBand="0" w:firstRowFirstColumn="0" w:firstRowLastColumn="0" w:lastRowFirstColumn="0" w:lastRowLastColumn="0"/>
              <w:rPr>
                <w:sz w:val="18"/>
                <w:szCs w:val="18"/>
                <w:lang w:val="en-US"/>
              </w:rPr>
            </w:pPr>
          </w:p>
          <w:p w14:paraId="386AC5EF" w14:textId="77777777" w:rsidR="00C22ECE" w:rsidRDefault="00C22ECE" w:rsidP="00C22EC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Objective 4: Transparency</w:t>
            </w:r>
          </w:p>
          <w:p w14:paraId="733830A5" w14:textId="77777777" w:rsidR="00C22ECE" w:rsidRDefault="00C22ECE" w:rsidP="00C22EC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Activity 4.1: Synergies with IATI (OCHA/FTS)</w:t>
            </w:r>
          </w:p>
          <w:p w14:paraId="4DAF2D71" w14:textId="77777777" w:rsidR="00C22ECE" w:rsidRDefault="00C22ECE" w:rsidP="00C22EC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Activity 4.2: IASC reporting in FTS (OCHA/FTS)</w:t>
            </w:r>
          </w:p>
          <w:p w14:paraId="49DECE7F" w14:textId="546F197F" w:rsidR="00C22ECE" w:rsidRPr="00CC485D" w:rsidRDefault="00C22ECE" w:rsidP="00C22ECE">
            <w:pPr>
              <w:cnfStyle w:val="000000100000" w:firstRow="0" w:lastRow="0" w:firstColumn="0" w:lastColumn="0" w:oddVBand="0" w:evenVBand="0" w:oddHBand="1" w:evenHBand="0" w:firstRowFirstColumn="0" w:firstRowLastColumn="0" w:lastRowFirstColumn="0" w:lastRowLastColumn="0"/>
              <w:rPr>
                <w:b/>
                <w:sz w:val="18"/>
                <w:szCs w:val="18"/>
                <w:lang w:val="en-US"/>
              </w:rPr>
            </w:pPr>
            <w:r>
              <w:rPr>
                <w:sz w:val="18"/>
                <w:szCs w:val="18"/>
                <w:lang w:val="en-US"/>
              </w:rPr>
              <w:t>Activity 4.3: Online repository (OCHA/FTS)</w:t>
            </w:r>
          </w:p>
        </w:tc>
        <w:tc>
          <w:tcPr>
            <w:tcW w:w="2744" w:type="dxa"/>
          </w:tcPr>
          <w:p w14:paraId="03A4BF06" w14:textId="1EEE81DA" w:rsidR="00C22ECE" w:rsidRDefault="00C22ECE" w:rsidP="00FB5EB5">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Activity leads</w:t>
            </w:r>
            <w:r w:rsidR="00B7494F">
              <w:rPr>
                <w:sz w:val="18"/>
                <w:szCs w:val="18"/>
                <w:lang w:val="en-US"/>
              </w:rPr>
              <w:t xml:space="preserve"> (Lisa </w:t>
            </w:r>
            <w:proofErr w:type="spellStart"/>
            <w:r w:rsidR="00B7494F">
              <w:rPr>
                <w:sz w:val="18"/>
                <w:szCs w:val="18"/>
                <w:lang w:val="en-US"/>
              </w:rPr>
              <w:t>Walmsley</w:t>
            </w:r>
            <w:proofErr w:type="spellEnd"/>
            <w:r w:rsidR="00FB2BE6">
              <w:rPr>
                <w:sz w:val="18"/>
                <w:szCs w:val="18"/>
                <w:lang w:val="en-US"/>
              </w:rPr>
              <w:t>, OCHA/FTS</w:t>
            </w:r>
            <w:r w:rsidR="00B7494F">
              <w:rPr>
                <w:sz w:val="18"/>
                <w:szCs w:val="18"/>
                <w:lang w:val="en-US"/>
              </w:rPr>
              <w:t>)</w:t>
            </w:r>
            <w:r w:rsidR="00312B14">
              <w:rPr>
                <w:sz w:val="18"/>
                <w:szCs w:val="18"/>
                <w:lang w:val="en-US"/>
              </w:rPr>
              <w:t>, co-chairs (D</w:t>
            </w:r>
            <w:bookmarkStart w:id="0" w:name="_GoBack"/>
            <w:bookmarkEnd w:id="0"/>
            <w:r w:rsidR="00312B14">
              <w:rPr>
                <w:sz w:val="18"/>
                <w:szCs w:val="18"/>
                <w:lang w:val="en-US"/>
              </w:rPr>
              <w:t>arla Silva</w:t>
            </w:r>
            <w:r w:rsidR="00FB2BE6">
              <w:rPr>
                <w:sz w:val="18"/>
                <w:szCs w:val="18"/>
                <w:lang w:val="en-US"/>
              </w:rPr>
              <w:t>, UNICEF</w:t>
            </w:r>
            <w:r w:rsidR="00312B14">
              <w:rPr>
                <w:sz w:val="18"/>
                <w:szCs w:val="18"/>
                <w:lang w:val="en-US"/>
              </w:rPr>
              <w:t>)</w:t>
            </w:r>
          </w:p>
        </w:tc>
      </w:tr>
      <w:tr w:rsidR="00C22ECE" w:rsidRPr="00AE402B" w14:paraId="6210F354" w14:textId="77777777" w:rsidTr="00AE402B">
        <w:tc>
          <w:tcPr>
            <w:cnfStyle w:val="001000000000" w:firstRow="0" w:lastRow="0" w:firstColumn="1" w:lastColumn="0" w:oddVBand="0" w:evenVBand="0" w:oddHBand="0" w:evenHBand="0" w:firstRowFirstColumn="0" w:firstRowLastColumn="0" w:lastRowFirstColumn="0" w:lastRowLastColumn="0"/>
            <w:tcW w:w="1548" w:type="dxa"/>
          </w:tcPr>
          <w:p w14:paraId="28996629" w14:textId="3F53C6F1" w:rsidR="00C22ECE" w:rsidRDefault="00C22ECE" w:rsidP="00ED4C71">
            <w:pPr>
              <w:rPr>
                <w:b w:val="0"/>
                <w:sz w:val="18"/>
                <w:szCs w:val="18"/>
                <w:lang w:val="en-US"/>
              </w:rPr>
            </w:pPr>
            <w:r>
              <w:rPr>
                <w:b w:val="0"/>
                <w:sz w:val="18"/>
                <w:szCs w:val="18"/>
                <w:lang w:val="en-US"/>
              </w:rPr>
              <w:t>11:30-11:45</w:t>
            </w:r>
          </w:p>
        </w:tc>
        <w:tc>
          <w:tcPr>
            <w:tcW w:w="4950" w:type="dxa"/>
          </w:tcPr>
          <w:p w14:paraId="1FF0F37C" w14:textId="0C03D4D6" w:rsidR="00C22ECE" w:rsidRPr="00CC485D" w:rsidRDefault="00C22ECE" w:rsidP="00C22ECE">
            <w:pPr>
              <w:cnfStyle w:val="000000000000" w:firstRow="0" w:lastRow="0" w:firstColumn="0" w:lastColumn="0" w:oddVBand="0" w:evenVBand="0" w:oddHBand="0" w:evenHBand="0" w:firstRowFirstColumn="0" w:firstRowLastColumn="0" w:lastRowFirstColumn="0" w:lastRowLastColumn="0"/>
              <w:rPr>
                <w:b/>
                <w:sz w:val="18"/>
                <w:szCs w:val="18"/>
                <w:lang w:val="en-US"/>
              </w:rPr>
            </w:pPr>
            <w:r>
              <w:rPr>
                <w:b/>
                <w:sz w:val="18"/>
                <w:szCs w:val="18"/>
                <w:lang w:val="en-US"/>
              </w:rPr>
              <w:t>Coffee/tea</w:t>
            </w:r>
          </w:p>
        </w:tc>
        <w:tc>
          <w:tcPr>
            <w:tcW w:w="2744" w:type="dxa"/>
          </w:tcPr>
          <w:p w14:paraId="79B9A58C" w14:textId="77777777" w:rsidR="00C22ECE" w:rsidRDefault="00C22ECE" w:rsidP="00FB5EB5">
            <w:pPr>
              <w:cnfStyle w:val="000000000000" w:firstRow="0" w:lastRow="0" w:firstColumn="0" w:lastColumn="0" w:oddVBand="0" w:evenVBand="0" w:oddHBand="0" w:evenHBand="0" w:firstRowFirstColumn="0" w:firstRowLastColumn="0" w:lastRowFirstColumn="0" w:lastRowLastColumn="0"/>
              <w:rPr>
                <w:sz w:val="18"/>
                <w:szCs w:val="18"/>
                <w:lang w:val="en-US"/>
              </w:rPr>
            </w:pPr>
          </w:p>
        </w:tc>
      </w:tr>
      <w:tr w:rsidR="00C22ECE" w:rsidRPr="00AE402B" w14:paraId="7383929A" w14:textId="77777777" w:rsidTr="00AE4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0673E4CB" w14:textId="199C06FF" w:rsidR="00C22ECE" w:rsidRDefault="00C22ECE" w:rsidP="00ED4C71">
            <w:pPr>
              <w:rPr>
                <w:b w:val="0"/>
                <w:sz w:val="18"/>
                <w:szCs w:val="18"/>
                <w:lang w:val="en-US"/>
              </w:rPr>
            </w:pPr>
            <w:r>
              <w:rPr>
                <w:b w:val="0"/>
                <w:sz w:val="18"/>
                <w:szCs w:val="18"/>
                <w:lang w:val="en-US"/>
              </w:rPr>
              <w:lastRenderedPageBreak/>
              <w:t>11:45-12:30</w:t>
            </w:r>
          </w:p>
        </w:tc>
        <w:tc>
          <w:tcPr>
            <w:tcW w:w="4950" w:type="dxa"/>
          </w:tcPr>
          <w:p w14:paraId="3A75C13A" w14:textId="2E05B483" w:rsidR="00C22ECE" w:rsidRDefault="00C22ECE" w:rsidP="00C22ECE">
            <w:pPr>
              <w:cnfStyle w:val="000000100000" w:firstRow="0" w:lastRow="0" w:firstColumn="0" w:lastColumn="0" w:oddVBand="0" w:evenVBand="0" w:oddHBand="1" w:evenHBand="0" w:firstRowFirstColumn="0" w:firstRowLastColumn="0" w:lastRowFirstColumn="0" w:lastRowLastColumn="0"/>
              <w:rPr>
                <w:b/>
                <w:sz w:val="18"/>
                <w:szCs w:val="18"/>
                <w:lang w:val="en-US"/>
              </w:rPr>
            </w:pPr>
            <w:r>
              <w:rPr>
                <w:b/>
                <w:sz w:val="18"/>
                <w:szCs w:val="18"/>
                <w:lang w:val="en-US"/>
              </w:rPr>
              <w:t>Way forward on Objective 2 (Donor Conditions)</w:t>
            </w:r>
          </w:p>
          <w:p w14:paraId="271D0043" w14:textId="739184A1" w:rsidR="00C22ECE" w:rsidRPr="00C22ECE" w:rsidRDefault="00C22ECE" w:rsidP="00C22EC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The leads for activity 2.1 under Objective 2 (</w:t>
            </w:r>
            <w:r w:rsidRPr="00C22ECE">
              <w:rPr>
                <w:sz w:val="18"/>
                <w:szCs w:val="18"/>
                <w:lang w:val="en-US"/>
              </w:rPr>
              <w:t>Re-negotiate donor requirements or conditions that contribute to reducing the burden</w:t>
            </w:r>
            <w:r>
              <w:rPr>
                <w:sz w:val="18"/>
                <w:szCs w:val="18"/>
                <w:lang w:val="en-US"/>
              </w:rPr>
              <w:t xml:space="preserve">) will lead a discussion on the way forward for the Task Team on its work on donor conditions. This will provide an opportunity to follow up on the Task Team’s meeting on donor conditions in late May. The discussion will include studies on donor and UN agreements by ICVA and </w:t>
            </w:r>
            <w:proofErr w:type="spellStart"/>
            <w:r>
              <w:rPr>
                <w:sz w:val="18"/>
                <w:szCs w:val="18"/>
                <w:lang w:val="en-US"/>
              </w:rPr>
              <w:t>InterAction</w:t>
            </w:r>
            <w:proofErr w:type="spellEnd"/>
            <w:r>
              <w:rPr>
                <w:sz w:val="18"/>
                <w:szCs w:val="18"/>
                <w:lang w:val="en-US"/>
              </w:rPr>
              <w:t>, as well as ICVA and OCHA/FCS, the activity leads for Activity 1.5 on partner capacity assessments.</w:t>
            </w:r>
          </w:p>
        </w:tc>
        <w:tc>
          <w:tcPr>
            <w:tcW w:w="2744" w:type="dxa"/>
          </w:tcPr>
          <w:p w14:paraId="1E9FCCE1" w14:textId="6889291A" w:rsidR="00C22ECE" w:rsidRDefault="00C22ECE" w:rsidP="00FB5EB5">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Activity leads</w:t>
            </w:r>
            <w:r w:rsidR="004E4BE4">
              <w:rPr>
                <w:sz w:val="18"/>
                <w:szCs w:val="18"/>
                <w:lang w:val="en-US"/>
              </w:rPr>
              <w:t xml:space="preserve"> (Caterina </w:t>
            </w:r>
            <w:proofErr w:type="spellStart"/>
            <w:r w:rsidR="004E4BE4">
              <w:rPr>
                <w:sz w:val="18"/>
                <w:szCs w:val="18"/>
                <w:lang w:val="en-US"/>
              </w:rPr>
              <w:t>Galluzzi</w:t>
            </w:r>
            <w:proofErr w:type="spellEnd"/>
            <w:r w:rsidR="004E4BE4">
              <w:rPr>
                <w:sz w:val="18"/>
                <w:szCs w:val="18"/>
                <w:lang w:val="en-US"/>
              </w:rPr>
              <w:t>, WFP)</w:t>
            </w:r>
            <w:r w:rsidR="00312B14">
              <w:rPr>
                <w:sz w:val="18"/>
                <w:szCs w:val="18"/>
                <w:lang w:val="en-US"/>
              </w:rPr>
              <w:t xml:space="preserve">, co-chairs (Cecilia </w:t>
            </w:r>
            <w:proofErr w:type="spellStart"/>
            <w:r w:rsidR="00312B14">
              <w:rPr>
                <w:sz w:val="18"/>
                <w:szCs w:val="18"/>
                <w:lang w:val="en-US"/>
              </w:rPr>
              <w:t>Roselli</w:t>
            </w:r>
            <w:proofErr w:type="spellEnd"/>
            <w:r w:rsidR="004E4BE4">
              <w:rPr>
                <w:sz w:val="18"/>
                <w:szCs w:val="18"/>
                <w:lang w:val="en-US"/>
              </w:rPr>
              <w:t>, ICVA</w:t>
            </w:r>
            <w:r w:rsidR="00312B14">
              <w:rPr>
                <w:sz w:val="18"/>
                <w:szCs w:val="18"/>
                <w:lang w:val="en-US"/>
              </w:rPr>
              <w:t>)</w:t>
            </w:r>
          </w:p>
        </w:tc>
      </w:tr>
      <w:tr w:rsidR="00C22ECE" w:rsidRPr="00AE402B" w14:paraId="0842119D" w14:textId="77777777" w:rsidTr="00AE402B">
        <w:tc>
          <w:tcPr>
            <w:cnfStyle w:val="001000000000" w:firstRow="0" w:lastRow="0" w:firstColumn="1" w:lastColumn="0" w:oddVBand="0" w:evenVBand="0" w:oddHBand="0" w:evenHBand="0" w:firstRowFirstColumn="0" w:firstRowLastColumn="0" w:lastRowFirstColumn="0" w:lastRowLastColumn="0"/>
            <w:tcW w:w="1548" w:type="dxa"/>
          </w:tcPr>
          <w:p w14:paraId="34E5417C" w14:textId="69AA6676" w:rsidR="00C22ECE" w:rsidRDefault="00C22ECE" w:rsidP="00ED4C71">
            <w:pPr>
              <w:rPr>
                <w:b w:val="0"/>
                <w:sz w:val="18"/>
                <w:szCs w:val="18"/>
                <w:lang w:val="en-US"/>
              </w:rPr>
            </w:pPr>
            <w:r>
              <w:rPr>
                <w:b w:val="0"/>
                <w:sz w:val="18"/>
                <w:szCs w:val="18"/>
                <w:lang w:val="en-US"/>
              </w:rPr>
              <w:t>12:30-13:15</w:t>
            </w:r>
          </w:p>
        </w:tc>
        <w:tc>
          <w:tcPr>
            <w:tcW w:w="4950" w:type="dxa"/>
          </w:tcPr>
          <w:p w14:paraId="2BEAE2E1" w14:textId="77777777" w:rsidR="00C22ECE" w:rsidRDefault="00C22ECE" w:rsidP="00C22ECE">
            <w:pPr>
              <w:cnfStyle w:val="000000000000" w:firstRow="0" w:lastRow="0" w:firstColumn="0" w:lastColumn="0" w:oddVBand="0" w:evenVBand="0" w:oddHBand="0" w:evenHBand="0" w:firstRowFirstColumn="0" w:firstRowLastColumn="0" w:lastRowFirstColumn="0" w:lastRowLastColumn="0"/>
              <w:rPr>
                <w:b/>
                <w:sz w:val="18"/>
                <w:szCs w:val="18"/>
                <w:lang w:val="en-US"/>
              </w:rPr>
            </w:pPr>
            <w:r>
              <w:rPr>
                <w:b/>
                <w:sz w:val="18"/>
                <w:szCs w:val="18"/>
                <w:lang w:val="en-US"/>
              </w:rPr>
              <w:t>Way forward on Activity 1.7 (Future Humanitarian Financing)</w:t>
            </w:r>
          </w:p>
          <w:p w14:paraId="5A0DF6FB" w14:textId="095EED44" w:rsidR="00C22ECE" w:rsidRPr="00C22ECE" w:rsidRDefault="00C22ECE" w:rsidP="00C22ECE">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The activity leads for activity 1.7 on the future of humanitarian financing will lead a discussion on how the Task Team can follow up on the recommendations from the ‘Future Humanitarian Financing’ report.</w:t>
            </w:r>
          </w:p>
        </w:tc>
        <w:tc>
          <w:tcPr>
            <w:tcW w:w="2744" w:type="dxa"/>
          </w:tcPr>
          <w:p w14:paraId="64C8D937" w14:textId="346F0F4F" w:rsidR="00C22ECE" w:rsidRDefault="00C22ECE" w:rsidP="00FB5EB5">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Activity leads</w:t>
            </w:r>
            <w:r w:rsidR="00D15218">
              <w:rPr>
                <w:sz w:val="18"/>
                <w:szCs w:val="18"/>
                <w:lang w:val="en-US"/>
              </w:rPr>
              <w:t xml:space="preserve"> (Sandra Aviles, FAO, and Anne Street, CAFOD)</w:t>
            </w:r>
            <w:r w:rsidR="00312B14">
              <w:rPr>
                <w:sz w:val="18"/>
                <w:szCs w:val="18"/>
                <w:lang w:val="en-US"/>
              </w:rPr>
              <w:t>, co-chairs (</w:t>
            </w:r>
            <w:r w:rsidR="006C0C05">
              <w:rPr>
                <w:sz w:val="18"/>
                <w:szCs w:val="18"/>
                <w:lang w:val="en-US"/>
              </w:rPr>
              <w:t>Darla Silva</w:t>
            </w:r>
            <w:r w:rsidR="00D15218">
              <w:rPr>
                <w:sz w:val="18"/>
                <w:szCs w:val="18"/>
                <w:lang w:val="en-US"/>
              </w:rPr>
              <w:t>, UNICEF</w:t>
            </w:r>
            <w:r w:rsidR="006C0C05">
              <w:rPr>
                <w:sz w:val="18"/>
                <w:szCs w:val="18"/>
                <w:lang w:val="en-US"/>
              </w:rPr>
              <w:t>)</w:t>
            </w:r>
          </w:p>
        </w:tc>
      </w:tr>
      <w:tr w:rsidR="00C22ECE" w:rsidRPr="00AE402B" w14:paraId="34610DC2" w14:textId="77777777" w:rsidTr="00AE4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1D9D674A" w14:textId="0A59A744" w:rsidR="00C22ECE" w:rsidRDefault="00C22ECE" w:rsidP="00ED4C71">
            <w:pPr>
              <w:rPr>
                <w:b w:val="0"/>
                <w:sz w:val="18"/>
                <w:szCs w:val="18"/>
                <w:lang w:val="en-US"/>
              </w:rPr>
            </w:pPr>
            <w:r>
              <w:rPr>
                <w:b w:val="0"/>
                <w:sz w:val="18"/>
                <w:szCs w:val="18"/>
                <w:lang w:val="en-US"/>
              </w:rPr>
              <w:t>13:15-13:30</w:t>
            </w:r>
          </w:p>
        </w:tc>
        <w:tc>
          <w:tcPr>
            <w:tcW w:w="4950" w:type="dxa"/>
          </w:tcPr>
          <w:p w14:paraId="7697E373" w14:textId="77777777" w:rsidR="00C22ECE" w:rsidRDefault="00C22ECE" w:rsidP="00C22ECE">
            <w:pPr>
              <w:cnfStyle w:val="000000100000" w:firstRow="0" w:lastRow="0" w:firstColumn="0" w:lastColumn="0" w:oddVBand="0" w:evenVBand="0" w:oddHBand="1" w:evenHBand="0" w:firstRowFirstColumn="0" w:firstRowLastColumn="0" w:lastRowFirstColumn="0" w:lastRowLastColumn="0"/>
              <w:rPr>
                <w:b/>
                <w:sz w:val="18"/>
                <w:szCs w:val="18"/>
                <w:lang w:val="en-US"/>
              </w:rPr>
            </w:pPr>
            <w:r>
              <w:rPr>
                <w:b/>
                <w:sz w:val="18"/>
                <w:szCs w:val="18"/>
                <w:lang w:val="en-US"/>
              </w:rPr>
              <w:t>Updates and Way forward on other activities</w:t>
            </w:r>
          </w:p>
          <w:p w14:paraId="3A90476B" w14:textId="3BFDBC6C" w:rsidR="00C22ECE" w:rsidRPr="00C22ECE" w:rsidRDefault="00C22ECE" w:rsidP="00C22EC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Activity leads will provide updates and discuss the way forward on any other workplan activities that have not yet been completed.</w:t>
            </w:r>
          </w:p>
        </w:tc>
        <w:tc>
          <w:tcPr>
            <w:tcW w:w="2744" w:type="dxa"/>
          </w:tcPr>
          <w:p w14:paraId="4C109CED" w14:textId="23AB250A" w:rsidR="00C22ECE" w:rsidRDefault="00C22ECE" w:rsidP="00FB5EB5">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Activity leads</w:t>
            </w:r>
            <w:r w:rsidR="006C0C05">
              <w:rPr>
                <w:sz w:val="18"/>
                <w:szCs w:val="18"/>
                <w:lang w:val="en-US"/>
              </w:rPr>
              <w:t xml:space="preserve">, co-chairs (Cecilia </w:t>
            </w:r>
            <w:proofErr w:type="spellStart"/>
            <w:r w:rsidR="006C0C05">
              <w:rPr>
                <w:sz w:val="18"/>
                <w:szCs w:val="18"/>
                <w:lang w:val="en-US"/>
              </w:rPr>
              <w:t>Roselli</w:t>
            </w:r>
            <w:proofErr w:type="spellEnd"/>
            <w:r w:rsidR="00D15218">
              <w:rPr>
                <w:sz w:val="18"/>
                <w:szCs w:val="18"/>
                <w:lang w:val="en-US"/>
              </w:rPr>
              <w:t>, ICVA</w:t>
            </w:r>
            <w:r w:rsidR="006C0C05">
              <w:rPr>
                <w:sz w:val="18"/>
                <w:szCs w:val="18"/>
                <w:lang w:val="en-US"/>
              </w:rPr>
              <w:t>)</w:t>
            </w:r>
          </w:p>
        </w:tc>
      </w:tr>
      <w:tr w:rsidR="00C22ECE" w:rsidRPr="00AE402B" w14:paraId="30937DAA" w14:textId="77777777" w:rsidTr="00AE402B">
        <w:tc>
          <w:tcPr>
            <w:cnfStyle w:val="001000000000" w:firstRow="0" w:lastRow="0" w:firstColumn="1" w:lastColumn="0" w:oddVBand="0" w:evenVBand="0" w:oddHBand="0" w:evenHBand="0" w:firstRowFirstColumn="0" w:firstRowLastColumn="0" w:lastRowFirstColumn="0" w:lastRowLastColumn="0"/>
            <w:tcW w:w="1548" w:type="dxa"/>
          </w:tcPr>
          <w:p w14:paraId="58CCBB63" w14:textId="2548BB1A" w:rsidR="00C22ECE" w:rsidRDefault="00C22ECE" w:rsidP="00ED4C71">
            <w:pPr>
              <w:rPr>
                <w:b w:val="0"/>
                <w:sz w:val="18"/>
                <w:szCs w:val="18"/>
                <w:lang w:val="en-US"/>
              </w:rPr>
            </w:pPr>
            <w:r>
              <w:rPr>
                <w:b w:val="0"/>
                <w:sz w:val="18"/>
                <w:szCs w:val="18"/>
                <w:lang w:val="en-US"/>
              </w:rPr>
              <w:t>13:30-14:00</w:t>
            </w:r>
          </w:p>
        </w:tc>
        <w:tc>
          <w:tcPr>
            <w:tcW w:w="4950" w:type="dxa"/>
          </w:tcPr>
          <w:p w14:paraId="40152E9C" w14:textId="11176A04" w:rsidR="00C22ECE" w:rsidRDefault="00C22ECE" w:rsidP="00C22ECE">
            <w:pPr>
              <w:cnfStyle w:val="000000000000" w:firstRow="0" w:lastRow="0" w:firstColumn="0" w:lastColumn="0" w:oddVBand="0" w:evenVBand="0" w:oddHBand="0" w:evenHBand="0" w:firstRowFirstColumn="0" w:firstRowLastColumn="0" w:lastRowFirstColumn="0" w:lastRowLastColumn="0"/>
              <w:rPr>
                <w:b/>
                <w:sz w:val="18"/>
                <w:szCs w:val="18"/>
                <w:lang w:val="en-US"/>
              </w:rPr>
            </w:pPr>
            <w:r>
              <w:rPr>
                <w:b/>
                <w:sz w:val="18"/>
                <w:szCs w:val="18"/>
                <w:lang w:val="en-US"/>
              </w:rPr>
              <w:t>High-Level Panel on Humanitarian Financing</w:t>
            </w:r>
          </w:p>
          <w:p w14:paraId="413DA0D4" w14:textId="393FC799" w:rsidR="00C22ECE" w:rsidRPr="00C22ECE" w:rsidRDefault="00C22ECE" w:rsidP="00C22ECE">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The panel secretariat will provide an update on the panel’s work and discuss with the Task Team how the work of the Task Team can feed into the panel.</w:t>
            </w:r>
          </w:p>
        </w:tc>
        <w:tc>
          <w:tcPr>
            <w:tcW w:w="2744" w:type="dxa"/>
          </w:tcPr>
          <w:p w14:paraId="744FB303" w14:textId="03E69C0B" w:rsidR="00C22ECE" w:rsidRDefault="00C22ECE" w:rsidP="00FB5EB5">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HLP secretariat</w:t>
            </w:r>
            <w:r w:rsidR="006C0C05">
              <w:rPr>
                <w:sz w:val="18"/>
                <w:szCs w:val="18"/>
                <w:lang w:val="en-US"/>
              </w:rPr>
              <w:t xml:space="preserve"> (Julie Belanger</w:t>
            </w:r>
            <w:r w:rsidR="00D15218">
              <w:rPr>
                <w:sz w:val="18"/>
                <w:szCs w:val="18"/>
                <w:lang w:val="en-US"/>
              </w:rPr>
              <w:t>, OCHA/HLP</w:t>
            </w:r>
            <w:r w:rsidR="006C0C05">
              <w:rPr>
                <w:sz w:val="18"/>
                <w:szCs w:val="18"/>
                <w:lang w:val="en-US"/>
              </w:rPr>
              <w:t>), co-chairs (Darla Silva</w:t>
            </w:r>
            <w:r w:rsidR="00D15218">
              <w:rPr>
                <w:sz w:val="18"/>
                <w:szCs w:val="18"/>
                <w:lang w:val="en-US"/>
              </w:rPr>
              <w:t>, UNICEF</w:t>
            </w:r>
            <w:r w:rsidR="006C0C05">
              <w:rPr>
                <w:sz w:val="18"/>
                <w:szCs w:val="18"/>
                <w:lang w:val="en-US"/>
              </w:rPr>
              <w:t>)</w:t>
            </w:r>
          </w:p>
        </w:tc>
      </w:tr>
      <w:tr w:rsidR="007C5DB5" w:rsidRPr="00AE402B" w14:paraId="0EBEC48A" w14:textId="77777777" w:rsidTr="00AE4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2E17786F" w14:textId="2955D19F" w:rsidR="007C5DB5" w:rsidRPr="007C5DB5" w:rsidRDefault="00C22ECE" w:rsidP="00ED4C71">
            <w:pPr>
              <w:rPr>
                <w:b w:val="0"/>
                <w:sz w:val="18"/>
                <w:szCs w:val="18"/>
                <w:lang w:val="en-US"/>
              </w:rPr>
            </w:pPr>
            <w:r>
              <w:rPr>
                <w:b w:val="0"/>
                <w:sz w:val="18"/>
                <w:szCs w:val="18"/>
                <w:lang w:val="en-US"/>
              </w:rPr>
              <w:t>14:00</w:t>
            </w:r>
          </w:p>
        </w:tc>
        <w:tc>
          <w:tcPr>
            <w:tcW w:w="4950" w:type="dxa"/>
          </w:tcPr>
          <w:p w14:paraId="52BBA26A" w14:textId="77777777" w:rsidR="00FF0E57" w:rsidRDefault="00C22ECE" w:rsidP="00110A72">
            <w:pPr>
              <w:cnfStyle w:val="000000100000" w:firstRow="0" w:lastRow="0" w:firstColumn="0" w:lastColumn="0" w:oddVBand="0" w:evenVBand="0" w:oddHBand="1" w:evenHBand="0" w:firstRowFirstColumn="0" w:firstRowLastColumn="0" w:lastRowFirstColumn="0" w:lastRowLastColumn="0"/>
              <w:rPr>
                <w:b/>
                <w:sz w:val="18"/>
                <w:szCs w:val="18"/>
                <w:lang w:val="en-US"/>
              </w:rPr>
            </w:pPr>
            <w:r>
              <w:rPr>
                <w:b/>
                <w:sz w:val="18"/>
                <w:szCs w:val="18"/>
                <w:lang w:val="en-US"/>
              </w:rPr>
              <w:t>Lunch</w:t>
            </w:r>
          </w:p>
          <w:p w14:paraId="5573F42B" w14:textId="12B4E221" w:rsidR="00C22ECE" w:rsidRPr="00C22ECE" w:rsidRDefault="00C22ECE" w:rsidP="00110A72">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A light lunch will be provided</w:t>
            </w:r>
          </w:p>
        </w:tc>
        <w:tc>
          <w:tcPr>
            <w:tcW w:w="2744" w:type="dxa"/>
          </w:tcPr>
          <w:p w14:paraId="5C6AF826" w14:textId="5829B8FE" w:rsidR="007C5DB5" w:rsidRDefault="0064633E" w:rsidP="002F3DF7">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ICVA</w:t>
            </w:r>
          </w:p>
        </w:tc>
      </w:tr>
    </w:tbl>
    <w:p w14:paraId="5BAC7471" w14:textId="0FAA8A0D" w:rsidR="007633E7" w:rsidRDefault="007633E7" w:rsidP="0064633E">
      <w:pPr>
        <w:pStyle w:val="Heading3"/>
        <w:rPr>
          <w:lang w:val="en-US"/>
        </w:rPr>
      </w:pPr>
    </w:p>
    <w:sectPr w:rsidR="007633E7" w:rsidSect="0064633E">
      <w:footerReference w:type="default" r:id="rId9"/>
      <w:pgSz w:w="11906" w:h="16838"/>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A1B686" w15:done="0"/>
  <w15:commentEx w15:paraId="1506826C" w15:done="0"/>
  <w15:commentEx w15:paraId="61E79E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64D0B" w14:textId="77777777" w:rsidR="00BC1F73" w:rsidRDefault="00BC1F73" w:rsidP="00A82BE8">
      <w:pPr>
        <w:spacing w:after="0" w:line="240" w:lineRule="auto"/>
      </w:pPr>
      <w:r>
        <w:separator/>
      </w:r>
    </w:p>
  </w:endnote>
  <w:endnote w:type="continuationSeparator" w:id="0">
    <w:p w14:paraId="704EDEF6" w14:textId="77777777" w:rsidR="00BC1F73" w:rsidRDefault="00BC1F73" w:rsidP="00A8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842195"/>
      <w:docPartObj>
        <w:docPartGallery w:val="Page Numbers (Bottom of Page)"/>
        <w:docPartUnique/>
      </w:docPartObj>
    </w:sdtPr>
    <w:sdtEndPr>
      <w:rPr>
        <w:noProof/>
      </w:rPr>
    </w:sdtEndPr>
    <w:sdtContent>
      <w:p w14:paraId="4208C5D1" w14:textId="559DF75E" w:rsidR="001730AB" w:rsidRDefault="001730AB">
        <w:pPr>
          <w:pStyle w:val="Footer"/>
          <w:jc w:val="center"/>
        </w:pPr>
        <w:r>
          <w:fldChar w:fldCharType="begin"/>
        </w:r>
        <w:r>
          <w:instrText xml:space="preserve"> PAGE   \* MERGEFORMAT </w:instrText>
        </w:r>
        <w:r>
          <w:fldChar w:fldCharType="separate"/>
        </w:r>
        <w:r w:rsidR="00973385">
          <w:rPr>
            <w:noProof/>
          </w:rPr>
          <w:t>1</w:t>
        </w:r>
        <w:r>
          <w:rPr>
            <w:noProof/>
          </w:rPr>
          <w:fldChar w:fldCharType="end"/>
        </w:r>
      </w:p>
    </w:sdtContent>
  </w:sdt>
  <w:p w14:paraId="1DD831B2" w14:textId="77777777" w:rsidR="001730AB" w:rsidRDefault="00173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0A691" w14:textId="77777777" w:rsidR="00BC1F73" w:rsidRDefault="00BC1F73" w:rsidP="00A82BE8">
      <w:pPr>
        <w:spacing w:after="0" w:line="240" w:lineRule="auto"/>
      </w:pPr>
      <w:r>
        <w:separator/>
      </w:r>
    </w:p>
  </w:footnote>
  <w:footnote w:type="continuationSeparator" w:id="0">
    <w:p w14:paraId="169DB086" w14:textId="77777777" w:rsidR="00BC1F73" w:rsidRDefault="00BC1F73" w:rsidP="00A82B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B3F"/>
    <w:multiLevelType w:val="hybridMultilevel"/>
    <w:tmpl w:val="0CC43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15141C"/>
    <w:multiLevelType w:val="hybridMultilevel"/>
    <w:tmpl w:val="50F8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154CE0"/>
    <w:multiLevelType w:val="hybridMultilevel"/>
    <w:tmpl w:val="70304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1C73B7"/>
    <w:multiLevelType w:val="hybridMultilevel"/>
    <w:tmpl w:val="286886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B5E53BA"/>
    <w:multiLevelType w:val="hybridMultilevel"/>
    <w:tmpl w:val="C09E0100"/>
    <w:lvl w:ilvl="0" w:tplc="08090001">
      <w:start w:val="1"/>
      <w:numFmt w:val="bullet"/>
      <w:lvlText w:val=""/>
      <w:lvlJc w:val="left"/>
      <w:pPr>
        <w:ind w:left="720" w:hanging="360"/>
      </w:pPr>
      <w:rPr>
        <w:rFonts w:ascii="Symbol" w:hAnsi="Symbol" w:hint="default"/>
      </w:rPr>
    </w:lvl>
    <w:lvl w:ilvl="1" w:tplc="B116405A">
      <w:start w:val="1"/>
      <w:numFmt w:val="decimal"/>
      <w:lvlText w:val="%2."/>
      <w:lvlJc w:val="left"/>
      <w:pPr>
        <w:ind w:left="1440" w:hanging="360"/>
      </w:pPr>
      <w:rPr>
        <w:rFonts w:ascii="Cambria" w:hAnsi="Cambria" w:hint="default"/>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817991"/>
    <w:multiLevelType w:val="hybridMultilevel"/>
    <w:tmpl w:val="4618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B55B77"/>
    <w:multiLevelType w:val="hybridMultilevel"/>
    <w:tmpl w:val="45E8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6F05F4"/>
    <w:multiLevelType w:val="hybridMultilevel"/>
    <w:tmpl w:val="E54AE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B628D7"/>
    <w:multiLevelType w:val="hybridMultilevel"/>
    <w:tmpl w:val="E3C6BA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882528"/>
    <w:multiLevelType w:val="hybridMultilevel"/>
    <w:tmpl w:val="4E9AD07A"/>
    <w:lvl w:ilvl="0" w:tplc="A112B96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6F5DF9"/>
    <w:multiLevelType w:val="hybridMultilevel"/>
    <w:tmpl w:val="ACEE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AC76C1"/>
    <w:multiLevelType w:val="hybridMultilevel"/>
    <w:tmpl w:val="34C03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8223B0"/>
    <w:multiLevelType w:val="hybridMultilevel"/>
    <w:tmpl w:val="97843A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FA0A77"/>
    <w:multiLevelType w:val="hybridMultilevel"/>
    <w:tmpl w:val="32123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40F28E3"/>
    <w:multiLevelType w:val="hybridMultilevel"/>
    <w:tmpl w:val="82BA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965054"/>
    <w:multiLevelType w:val="hybridMultilevel"/>
    <w:tmpl w:val="B5368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F21051"/>
    <w:multiLevelType w:val="hybridMultilevel"/>
    <w:tmpl w:val="6EDA1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8D1BA7"/>
    <w:multiLevelType w:val="hybridMultilevel"/>
    <w:tmpl w:val="F780822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3E413F6"/>
    <w:multiLevelType w:val="hybridMultilevel"/>
    <w:tmpl w:val="286886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6222C8A"/>
    <w:multiLevelType w:val="hybridMultilevel"/>
    <w:tmpl w:val="E16C9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554480"/>
    <w:multiLevelType w:val="hybridMultilevel"/>
    <w:tmpl w:val="6628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E02832"/>
    <w:multiLevelType w:val="hybridMultilevel"/>
    <w:tmpl w:val="5BCE8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4A4ABA"/>
    <w:multiLevelType w:val="hybridMultilevel"/>
    <w:tmpl w:val="F7062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DEA27CF"/>
    <w:multiLevelType w:val="hybridMultilevel"/>
    <w:tmpl w:val="8F46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8B1C67"/>
    <w:multiLevelType w:val="hybridMultilevel"/>
    <w:tmpl w:val="8F10D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12767C4"/>
    <w:multiLevelType w:val="hybridMultilevel"/>
    <w:tmpl w:val="082A8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C6424A"/>
    <w:multiLevelType w:val="hybridMultilevel"/>
    <w:tmpl w:val="BC186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DD3B01"/>
    <w:multiLevelType w:val="hybridMultilevel"/>
    <w:tmpl w:val="A908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5E0407"/>
    <w:multiLevelType w:val="hybridMultilevel"/>
    <w:tmpl w:val="6EEE05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B27EC6"/>
    <w:multiLevelType w:val="hybridMultilevel"/>
    <w:tmpl w:val="87F8A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8E362E"/>
    <w:multiLevelType w:val="hybridMultilevel"/>
    <w:tmpl w:val="A6A4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16"/>
  </w:num>
  <w:num w:numId="4">
    <w:abstractNumId w:val="10"/>
  </w:num>
  <w:num w:numId="5">
    <w:abstractNumId w:val="1"/>
  </w:num>
  <w:num w:numId="6">
    <w:abstractNumId w:val="15"/>
  </w:num>
  <w:num w:numId="7">
    <w:abstractNumId w:val="7"/>
  </w:num>
  <w:num w:numId="8">
    <w:abstractNumId w:val="5"/>
  </w:num>
  <w:num w:numId="9">
    <w:abstractNumId w:val="9"/>
  </w:num>
  <w:num w:numId="10">
    <w:abstractNumId w:val="0"/>
  </w:num>
  <w:num w:numId="11">
    <w:abstractNumId w:val="23"/>
  </w:num>
  <w:num w:numId="12">
    <w:abstractNumId w:val="26"/>
  </w:num>
  <w:num w:numId="13">
    <w:abstractNumId w:val="14"/>
  </w:num>
  <w:num w:numId="14">
    <w:abstractNumId w:val="19"/>
  </w:num>
  <w:num w:numId="15">
    <w:abstractNumId w:val="17"/>
  </w:num>
  <w:num w:numId="16">
    <w:abstractNumId w:val="22"/>
  </w:num>
  <w:num w:numId="17">
    <w:abstractNumId w:val="25"/>
  </w:num>
  <w:num w:numId="18">
    <w:abstractNumId w:val="21"/>
  </w:num>
  <w:num w:numId="19">
    <w:abstractNumId w:val="12"/>
  </w:num>
  <w:num w:numId="20">
    <w:abstractNumId w:val="4"/>
  </w:num>
  <w:num w:numId="21">
    <w:abstractNumId w:val="2"/>
  </w:num>
  <w:num w:numId="22">
    <w:abstractNumId w:val="6"/>
  </w:num>
  <w:num w:numId="23">
    <w:abstractNumId w:val="27"/>
  </w:num>
  <w:num w:numId="24">
    <w:abstractNumId w:val="24"/>
  </w:num>
  <w:num w:numId="25">
    <w:abstractNumId w:val="3"/>
  </w:num>
  <w:num w:numId="26">
    <w:abstractNumId w:val="18"/>
  </w:num>
  <w:num w:numId="27">
    <w:abstractNumId w:val="8"/>
  </w:num>
  <w:num w:numId="28">
    <w:abstractNumId w:val="29"/>
  </w:num>
  <w:num w:numId="29">
    <w:abstractNumId w:val="11"/>
  </w:num>
  <w:num w:numId="30">
    <w:abstractNumId w:val="13"/>
  </w:num>
  <w:num w:numId="31">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la Silva">
    <w15:presenceInfo w15:providerId="AD" w15:userId="S-1-5-21-889838981-920820592-1903951286-234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147"/>
    <w:rsid w:val="00000250"/>
    <w:rsid w:val="0001695F"/>
    <w:rsid w:val="00021163"/>
    <w:rsid w:val="000325FA"/>
    <w:rsid w:val="000405FF"/>
    <w:rsid w:val="00084436"/>
    <w:rsid w:val="00094D94"/>
    <w:rsid w:val="0009779C"/>
    <w:rsid w:val="000B1690"/>
    <w:rsid w:val="000D3764"/>
    <w:rsid w:val="000D389D"/>
    <w:rsid w:val="000E4144"/>
    <w:rsid w:val="00110A72"/>
    <w:rsid w:val="0012492A"/>
    <w:rsid w:val="00124AC2"/>
    <w:rsid w:val="00151C88"/>
    <w:rsid w:val="00165E40"/>
    <w:rsid w:val="001730AB"/>
    <w:rsid w:val="001742B6"/>
    <w:rsid w:val="001919FF"/>
    <w:rsid w:val="001D3794"/>
    <w:rsid w:val="001E71EE"/>
    <w:rsid w:val="001F46D5"/>
    <w:rsid w:val="00211F7C"/>
    <w:rsid w:val="00221DE7"/>
    <w:rsid w:val="00223FB5"/>
    <w:rsid w:val="002704CF"/>
    <w:rsid w:val="002825B4"/>
    <w:rsid w:val="00283E2C"/>
    <w:rsid w:val="002A2280"/>
    <w:rsid w:val="002C686B"/>
    <w:rsid w:val="002D14C7"/>
    <w:rsid w:val="002D3307"/>
    <w:rsid w:val="002F3DF7"/>
    <w:rsid w:val="0030170B"/>
    <w:rsid w:val="003068D8"/>
    <w:rsid w:val="00312B14"/>
    <w:rsid w:val="00332E80"/>
    <w:rsid w:val="0036136E"/>
    <w:rsid w:val="003A7359"/>
    <w:rsid w:val="003B24FF"/>
    <w:rsid w:val="003C34A2"/>
    <w:rsid w:val="003F7F6C"/>
    <w:rsid w:val="00411650"/>
    <w:rsid w:val="00420469"/>
    <w:rsid w:val="004419FD"/>
    <w:rsid w:val="00452A88"/>
    <w:rsid w:val="00465555"/>
    <w:rsid w:val="00480832"/>
    <w:rsid w:val="004C1C40"/>
    <w:rsid w:val="004E4BE4"/>
    <w:rsid w:val="005202B9"/>
    <w:rsid w:val="00520654"/>
    <w:rsid w:val="00523549"/>
    <w:rsid w:val="005355DE"/>
    <w:rsid w:val="00542795"/>
    <w:rsid w:val="00591F3F"/>
    <w:rsid w:val="005B568B"/>
    <w:rsid w:val="005D1863"/>
    <w:rsid w:val="00604975"/>
    <w:rsid w:val="00610E23"/>
    <w:rsid w:val="00610F6F"/>
    <w:rsid w:val="00611FBA"/>
    <w:rsid w:val="00630CBE"/>
    <w:rsid w:val="0064633E"/>
    <w:rsid w:val="00670B57"/>
    <w:rsid w:val="006765BB"/>
    <w:rsid w:val="006832E2"/>
    <w:rsid w:val="00685688"/>
    <w:rsid w:val="00695B83"/>
    <w:rsid w:val="006B7208"/>
    <w:rsid w:val="006C0C05"/>
    <w:rsid w:val="006C4246"/>
    <w:rsid w:val="006C5DCE"/>
    <w:rsid w:val="006C7B90"/>
    <w:rsid w:val="006F2B9F"/>
    <w:rsid w:val="007233C2"/>
    <w:rsid w:val="00725775"/>
    <w:rsid w:val="00727CFC"/>
    <w:rsid w:val="007310AB"/>
    <w:rsid w:val="007633E7"/>
    <w:rsid w:val="007657B3"/>
    <w:rsid w:val="007719BB"/>
    <w:rsid w:val="00772F43"/>
    <w:rsid w:val="007730BE"/>
    <w:rsid w:val="007907A6"/>
    <w:rsid w:val="007C204F"/>
    <w:rsid w:val="007C40C8"/>
    <w:rsid w:val="007C5DB5"/>
    <w:rsid w:val="007D174B"/>
    <w:rsid w:val="007E5A63"/>
    <w:rsid w:val="007F0588"/>
    <w:rsid w:val="007F1CBB"/>
    <w:rsid w:val="007F21DB"/>
    <w:rsid w:val="00822395"/>
    <w:rsid w:val="00824EB8"/>
    <w:rsid w:val="008419A3"/>
    <w:rsid w:val="00841ABC"/>
    <w:rsid w:val="00867F28"/>
    <w:rsid w:val="008856CB"/>
    <w:rsid w:val="008B16EE"/>
    <w:rsid w:val="008D4883"/>
    <w:rsid w:val="008E75F9"/>
    <w:rsid w:val="009023E0"/>
    <w:rsid w:val="00914BD3"/>
    <w:rsid w:val="009421E8"/>
    <w:rsid w:val="00973385"/>
    <w:rsid w:val="00980C8B"/>
    <w:rsid w:val="009A434A"/>
    <w:rsid w:val="009D649C"/>
    <w:rsid w:val="009F44A9"/>
    <w:rsid w:val="00A11D95"/>
    <w:rsid w:val="00A11F2F"/>
    <w:rsid w:val="00A32FA2"/>
    <w:rsid w:val="00A546AD"/>
    <w:rsid w:val="00A7676E"/>
    <w:rsid w:val="00A82BE8"/>
    <w:rsid w:val="00AB13E3"/>
    <w:rsid w:val="00AC3DC2"/>
    <w:rsid w:val="00AD1940"/>
    <w:rsid w:val="00AE402B"/>
    <w:rsid w:val="00AF70EF"/>
    <w:rsid w:val="00B00320"/>
    <w:rsid w:val="00B27422"/>
    <w:rsid w:val="00B33CC9"/>
    <w:rsid w:val="00B35F34"/>
    <w:rsid w:val="00B414F5"/>
    <w:rsid w:val="00B43D31"/>
    <w:rsid w:val="00B53F0C"/>
    <w:rsid w:val="00B704DE"/>
    <w:rsid w:val="00B7494F"/>
    <w:rsid w:val="00B85761"/>
    <w:rsid w:val="00B86CD6"/>
    <w:rsid w:val="00BB1A5D"/>
    <w:rsid w:val="00BC1F73"/>
    <w:rsid w:val="00BC2147"/>
    <w:rsid w:val="00C0266C"/>
    <w:rsid w:val="00C15270"/>
    <w:rsid w:val="00C22ECE"/>
    <w:rsid w:val="00C42575"/>
    <w:rsid w:val="00C43281"/>
    <w:rsid w:val="00C54097"/>
    <w:rsid w:val="00C563D0"/>
    <w:rsid w:val="00C62CAA"/>
    <w:rsid w:val="00CC485D"/>
    <w:rsid w:val="00D0046D"/>
    <w:rsid w:val="00D12418"/>
    <w:rsid w:val="00D15218"/>
    <w:rsid w:val="00D3407D"/>
    <w:rsid w:val="00D44C6D"/>
    <w:rsid w:val="00D72DAF"/>
    <w:rsid w:val="00D84F89"/>
    <w:rsid w:val="00DB54F1"/>
    <w:rsid w:val="00DE1EC6"/>
    <w:rsid w:val="00DE25DE"/>
    <w:rsid w:val="00E13A4E"/>
    <w:rsid w:val="00E15810"/>
    <w:rsid w:val="00E175C4"/>
    <w:rsid w:val="00E20A29"/>
    <w:rsid w:val="00E47366"/>
    <w:rsid w:val="00E75965"/>
    <w:rsid w:val="00EC17FC"/>
    <w:rsid w:val="00ED187E"/>
    <w:rsid w:val="00ED4C71"/>
    <w:rsid w:val="00EE3D8C"/>
    <w:rsid w:val="00EE4D2B"/>
    <w:rsid w:val="00EF53B6"/>
    <w:rsid w:val="00F02E4A"/>
    <w:rsid w:val="00F14C8C"/>
    <w:rsid w:val="00F335EC"/>
    <w:rsid w:val="00F60E16"/>
    <w:rsid w:val="00FB2BE6"/>
    <w:rsid w:val="00FB5EB5"/>
    <w:rsid w:val="00FB694C"/>
    <w:rsid w:val="00FF02BA"/>
    <w:rsid w:val="00FF0E57"/>
    <w:rsid w:val="00FF50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2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37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37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37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F0E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7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37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D3794"/>
    <w:rPr>
      <w:rFonts w:asciiTheme="majorHAnsi" w:eastAsiaTheme="majorEastAsia" w:hAnsiTheme="majorHAnsi" w:cstheme="majorBidi"/>
      <w:b/>
      <w:bCs/>
      <w:color w:val="4F81BD" w:themeColor="accent1"/>
    </w:rPr>
  </w:style>
  <w:style w:type="table" w:styleId="TableGrid">
    <w:name w:val="Table Grid"/>
    <w:basedOn w:val="TableNormal"/>
    <w:uiPriority w:val="59"/>
    <w:rsid w:val="001D3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1D379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D0046D"/>
    <w:pPr>
      <w:ind w:left="720"/>
      <w:contextualSpacing/>
    </w:pPr>
  </w:style>
  <w:style w:type="paragraph" w:styleId="Footer">
    <w:name w:val="footer"/>
    <w:basedOn w:val="Normal"/>
    <w:link w:val="FooterChar"/>
    <w:uiPriority w:val="99"/>
    <w:unhideWhenUsed/>
    <w:rsid w:val="00763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3E7"/>
  </w:style>
  <w:style w:type="paragraph" w:styleId="Header">
    <w:name w:val="header"/>
    <w:basedOn w:val="Normal"/>
    <w:link w:val="HeaderChar"/>
    <w:uiPriority w:val="99"/>
    <w:unhideWhenUsed/>
    <w:rsid w:val="00A82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BE8"/>
  </w:style>
  <w:style w:type="paragraph" w:styleId="BalloonText">
    <w:name w:val="Balloon Text"/>
    <w:basedOn w:val="Normal"/>
    <w:link w:val="BalloonTextChar"/>
    <w:uiPriority w:val="99"/>
    <w:semiHidden/>
    <w:unhideWhenUsed/>
    <w:rsid w:val="003B24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4FF"/>
    <w:rPr>
      <w:rFonts w:ascii="Lucida Grande" w:hAnsi="Lucida Grande" w:cs="Lucida Grande"/>
      <w:sz w:val="18"/>
      <w:szCs w:val="18"/>
    </w:rPr>
  </w:style>
  <w:style w:type="character" w:styleId="CommentReference">
    <w:name w:val="annotation reference"/>
    <w:basedOn w:val="DefaultParagraphFont"/>
    <w:uiPriority w:val="99"/>
    <w:semiHidden/>
    <w:unhideWhenUsed/>
    <w:rsid w:val="00AF70EF"/>
    <w:rPr>
      <w:sz w:val="18"/>
      <w:szCs w:val="18"/>
    </w:rPr>
  </w:style>
  <w:style w:type="paragraph" w:styleId="CommentText">
    <w:name w:val="annotation text"/>
    <w:basedOn w:val="Normal"/>
    <w:link w:val="CommentTextChar"/>
    <w:uiPriority w:val="99"/>
    <w:semiHidden/>
    <w:unhideWhenUsed/>
    <w:rsid w:val="00AF70EF"/>
    <w:pPr>
      <w:spacing w:line="240" w:lineRule="auto"/>
    </w:pPr>
    <w:rPr>
      <w:sz w:val="24"/>
      <w:szCs w:val="24"/>
    </w:rPr>
  </w:style>
  <w:style w:type="character" w:customStyle="1" w:styleId="CommentTextChar">
    <w:name w:val="Comment Text Char"/>
    <w:basedOn w:val="DefaultParagraphFont"/>
    <w:link w:val="CommentText"/>
    <w:uiPriority w:val="99"/>
    <w:semiHidden/>
    <w:rsid w:val="00AF70EF"/>
    <w:rPr>
      <w:sz w:val="24"/>
      <w:szCs w:val="24"/>
    </w:rPr>
  </w:style>
  <w:style w:type="paragraph" w:styleId="CommentSubject">
    <w:name w:val="annotation subject"/>
    <w:basedOn w:val="CommentText"/>
    <w:next w:val="CommentText"/>
    <w:link w:val="CommentSubjectChar"/>
    <w:uiPriority w:val="99"/>
    <w:semiHidden/>
    <w:unhideWhenUsed/>
    <w:rsid w:val="00AF70EF"/>
    <w:rPr>
      <w:b/>
      <w:bCs/>
      <w:sz w:val="20"/>
      <w:szCs w:val="20"/>
    </w:rPr>
  </w:style>
  <w:style w:type="character" w:customStyle="1" w:styleId="CommentSubjectChar">
    <w:name w:val="Comment Subject Char"/>
    <w:basedOn w:val="CommentTextChar"/>
    <w:link w:val="CommentSubject"/>
    <w:uiPriority w:val="99"/>
    <w:semiHidden/>
    <w:rsid w:val="00AF70EF"/>
    <w:rPr>
      <w:b/>
      <w:bCs/>
      <w:sz w:val="20"/>
      <w:szCs w:val="20"/>
    </w:rPr>
  </w:style>
  <w:style w:type="character" w:customStyle="1" w:styleId="Heading4Char">
    <w:name w:val="Heading 4 Char"/>
    <w:basedOn w:val="DefaultParagraphFont"/>
    <w:link w:val="Heading4"/>
    <w:uiPriority w:val="9"/>
    <w:rsid w:val="00FF0E57"/>
    <w:rPr>
      <w:rFonts w:asciiTheme="majorHAnsi" w:eastAsiaTheme="majorEastAsia" w:hAnsiTheme="majorHAnsi" w:cstheme="majorBidi"/>
      <w:b/>
      <w:bCs/>
      <w:i/>
      <w:iCs/>
      <w:color w:val="4F81BD" w:themeColor="accent1"/>
    </w:rPr>
  </w:style>
  <w:style w:type="paragraph" w:styleId="Revision">
    <w:name w:val="Revision"/>
    <w:hidden/>
    <w:uiPriority w:val="99"/>
    <w:semiHidden/>
    <w:rsid w:val="008419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37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37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37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F0E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7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37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D3794"/>
    <w:rPr>
      <w:rFonts w:asciiTheme="majorHAnsi" w:eastAsiaTheme="majorEastAsia" w:hAnsiTheme="majorHAnsi" w:cstheme="majorBidi"/>
      <w:b/>
      <w:bCs/>
      <w:color w:val="4F81BD" w:themeColor="accent1"/>
    </w:rPr>
  </w:style>
  <w:style w:type="table" w:styleId="TableGrid">
    <w:name w:val="Table Grid"/>
    <w:basedOn w:val="TableNormal"/>
    <w:uiPriority w:val="59"/>
    <w:rsid w:val="001D3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1D379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D0046D"/>
    <w:pPr>
      <w:ind w:left="720"/>
      <w:contextualSpacing/>
    </w:pPr>
  </w:style>
  <w:style w:type="paragraph" w:styleId="Footer">
    <w:name w:val="footer"/>
    <w:basedOn w:val="Normal"/>
    <w:link w:val="FooterChar"/>
    <w:uiPriority w:val="99"/>
    <w:unhideWhenUsed/>
    <w:rsid w:val="00763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3E7"/>
  </w:style>
  <w:style w:type="paragraph" w:styleId="Header">
    <w:name w:val="header"/>
    <w:basedOn w:val="Normal"/>
    <w:link w:val="HeaderChar"/>
    <w:uiPriority w:val="99"/>
    <w:unhideWhenUsed/>
    <w:rsid w:val="00A82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BE8"/>
  </w:style>
  <w:style w:type="paragraph" w:styleId="BalloonText">
    <w:name w:val="Balloon Text"/>
    <w:basedOn w:val="Normal"/>
    <w:link w:val="BalloonTextChar"/>
    <w:uiPriority w:val="99"/>
    <w:semiHidden/>
    <w:unhideWhenUsed/>
    <w:rsid w:val="003B24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4FF"/>
    <w:rPr>
      <w:rFonts w:ascii="Lucida Grande" w:hAnsi="Lucida Grande" w:cs="Lucida Grande"/>
      <w:sz w:val="18"/>
      <w:szCs w:val="18"/>
    </w:rPr>
  </w:style>
  <w:style w:type="character" w:styleId="CommentReference">
    <w:name w:val="annotation reference"/>
    <w:basedOn w:val="DefaultParagraphFont"/>
    <w:uiPriority w:val="99"/>
    <w:semiHidden/>
    <w:unhideWhenUsed/>
    <w:rsid w:val="00AF70EF"/>
    <w:rPr>
      <w:sz w:val="18"/>
      <w:szCs w:val="18"/>
    </w:rPr>
  </w:style>
  <w:style w:type="paragraph" w:styleId="CommentText">
    <w:name w:val="annotation text"/>
    <w:basedOn w:val="Normal"/>
    <w:link w:val="CommentTextChar"/>
    <w:uiPriority w:val="99"/>
    <w:semiHidden/>
    <w:unhideWhenUsed/>
    <w:rsid w:val="00AF70EF"/>
    <w:pPr>
      <w:spacing w:line="240" w:lineRule="auto"/>
    </w:pPr>
    <w:rPr>
      <w:sz w:val="24"/>
      <w:szCs w:val="24"/>
    </w:rPr>
  </w:style>
  <w:style w:type="character" w:customStyle="1" w:styleId="CommentTextChar">
    <w:name w:val="Comment Text Char"/>
    <w:basedOn w:val="DefaultParagraphFont"/>
    <w:link w:val="CommentText"/>
    <w:uiPriority w:val="99"/>
    <w:semiHidden/>
    <w:rsid w:val="00AF70EF"/>
    <w:rPr>
      <w:sz w:val="24"/>
      <w:szCs w:val="24"/>
    </w:rPr>
  </w:style>
  <w:style w:type="paragraph" w:styleId="CommentSubject">
    <w:name w:val="annotation subject"/>
    <w:basedOn w:val="CommentText"/>
    <w:next w:val="CommentText"/>
    <w:link w:val="CommentSubjectChar"/>
    <w:uiPriority w:val="99"/>
    <w:semiHidden/>
    <w:unhideWhenUsed/>
    <w:rsid w:val="00AF70EF"/>
    <w:rPr>
      <w:b/>
      <w:bCs/>
      <w:sz w:val="20"/>
      <w:szCs w:val="20"/>
    </w:rPr>
  </w:style>
  <w:style w:type="character" w:customStyle="1" w:styleId="CommentSubjectChar">
    <w:name w:val="Comment Subject Char"/>
    <w:basedOn w:val="CommentTextChar"/>
    <w:link w:val="CommentSubject"/>
    <w:uiPriority w:val="99"/>
    <w:semiHidden/>
    <w:rsid w:val="00AF70EF"/>
    <w:rPr>
      <w:b/>
      <w:bCs/>
      <w:sz w:val="20"/>
      <w:szCs w:val="20"/>
    </w:rPr>
  </w:style>
  <w:style w:type="character" w:customStyle="1" w:styleId="Heading4Char">
    <w:name w:val="Heading 4 Char"/>
    <w:basedOn w:val="DefaultParagraphFont"/>
    <w:link w:val="Heading4"/>
    <w:uiPriority w:val="9"/>
    <w:rsid w:val="00FF0E57"/>
    <w:rPr>
      <w:rFonts w:asciiTheme="majorHAnsi" w:eastAsiaTheme="majorEastAsia" w:hAnsiTheme="majorHAnsi" w:cstheme="majorBidi"/>
      <w:b/>
      <w:bCs/>
      <w:i/>
      <w:iCs/>
      <w:color w:val="4F81BD" w:themeColor="accent1"/>
    </w:rPr>
  </w:style>
  <w:style w:type="paragraph" w:styleId="Revision">
    <w:name w:val="Revision"/>
    <w:hidden/>
    <w:uiPriority w:val="99"/>
    <w:semiHidden/>
    <w:rsid w:val="008419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87398">
      <w:bodyDiv w:val="1"/>
      <w:marLeft w:val="0"/>
      <w:marRight w:val="0"/>
      <w:marTop w:val="0"/>
      <w:marBottom w:val="0"/>
      <w:divBdr>
        <w:top w:val="none" w:sz="0" w:space="0" w:color="auto"/>
        <w:left w:val="none" w:sz="0" w:space="0" w:color="auto"/>
        <w:bottom w:val="none" w:sz="0" w:space="0" w:color="auto"/>
        <w:right w:val="none" w:sz="0" w:space="0" w:color="auto"/>
      </w:divBdr>
      <w:divsChild>
        <w:div w:id="331569890">
          <w:marLeft w:val="0"/>
          <w:marRight w:val="0"/>
          <w:marTop w:val="0"/>
          <w:marBottom w:val="0"/>
          <w:divBdr>
            <w:top w:val="none" w:sz="0" w:space="0" w:color="auto"/>
            <w:left w:val="none" w:sz="0" w:space="0" w:color="auto"/>
            <w:bottom w:val="none" w:sz="0" w:space="0" w:color="auto"/>
            <w:right w:val="none" w:sz="0" w:space="0" w:color="auto"/>
          </w:divBdr>
        </w:div>
      </w:divsChild>
    </w:div>
    <w:div w:id="1371299577">
      <w:bodyDiv w:val="1"/>
      <w:marLeft w:val="0"/>
      <w:marRight w:val="0"/>
      <w:marTop w:val="0"/>
      <w:marBottom w:val="0"/>
      <w:divBdr>
        <w:top w:val="none" w:sz="0" w:space="0" w:color="auto"/>
        <w:left w:val="none" w:sz="0" w:space="0" w:color="auto"/>
        <w:bottom w:val="none" w:sz="0" w:space="0" w:color="auto"/>
        <w:right w:val="none" w:sz="0" w:space="0" w:color="auto"/>
      </w:divBdr>
      <w:divsChild>
        <w:div w:id="509415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B0E5B-82FE-4059-9B18-6570804CD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Rost</dc:creator>
  <cp:lastModifiedBy>Nicolas Rost</cp:lastModifiedBy>
  <cp:revision>5</cp:revision>
  <cp:lastPrinted>2014-01-14T21:43:00Z</cp:lastPrinted>
  <dcterms:created xsi:type="dcterms:W3CDTF">2015-06-09T22:32:00Z</dcterms:created>
  <dcterms:modified xsi:type="dcterms:W3CDTF">2015-06-10T19:08:00Z</dcterms:modified>
</cp:coreProperties>
</file>