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0785" w:rsidRPr="007A7957" w:rsidTr="00360D9A">
        <w:trPr>
          <w:trHeight w:val="2600"/>
        </w:trPr>
        <w:tc>
          <w:tcPr>
            <w:tcW w:w="9280" w:type="dxa"/>
          </w:tcPr>
          <w:p w:rsidR="00F80785" w:rsidRPr="007A7957" w:rsidRDefault="00F80785" w:rsidP="009A7D22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 w:line="240" w:lineRule="auto"/>
              <w:rPr>
                <w:sz w:val="24"/>
                <w:szCs w:val="24"/>
                <w:lang w:val="en-GB"/>
              </w:rPr>
            </w:pPr>
            <w:r w:rsidRPr="007A7957">
              <w:rPr>
                <w:caps/>
                <w:sz w:val="24"/>
                <w:szCs w:val="24"/>
                <w:lang w:val="en-GB"/>
              </w:rPr>
              <w:t>IASC</w:t>
            </w:r>
            <w:r w:rsidRPr="007A7957">
              <w:rPr>
                <w:sz w:val="24"/>
                <w:szCs w:val="24"/>
                <w:lang w:val="en-GB"/>
              </w:rPr>
              <w:t xml:space="preserve"> PRINCIPALS AD HOC MEETING </w:t>
            </w:r>
          </w:p>
          <w:p w:rsidR="00F80785" w:rsidRPr="007A7957" w:rsidRDefault="002741B0" w:rsidP="009A7D22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caps/>
                <w:sz w:val="24"/>
                <w:szCs w:val="24"/>
                <w:lang w:val="en-GB"/>
              </w:rPr>
            </w:pPr>
            <w:r>
              <w:rPr>
                <w:caps/>
                <w:sz w:val="24"/>
                <w:szCs w:val="24"/>
                <w:lang w:val="en-GB"/>
              </w:rPr>
              <w:t>Briefing on security</w:t>
            </w:r>
          </w:p>
          <w:p w:rsidR="00F80785" w:rsidRPr="007A7957" w:rsidRDefault="0082115E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  <w:r w:rsidR="00F80785" w:rsidRPr="007A795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August</w:t>
            </w:r>
            <w:r w:rsidR="00F80785" w:rsidRPr="007A7957">
              <w:rPr>
                <w:sz w:val="24"/>
                <w:szCs w:val="24"/>
                <w:lang w:val="en-GB"/>
              </w:rPr>
              <w:t xml:space="preserve"> </w:t>
            </w:r>
            <w:r w:rsidR="00F80785">
              <w:rPr>
                <w:sz w:val="24"/>
                <w:szCs w:val="24"/>
                <w:lang w:val="en-GB"/>
              </w:rPr>
              <w:t>2015</w:t>
            </w:r>
          </w:p>
          <w:p w:rsidR="00F80785" w:rsidRPr="007A7957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 w:rsidRPr="007A7957">
              <w:rPr>
                <w:sz w:val="24"/>
                <w:szCs w:val="24"/>
                <w:lang w:val="en-GB"/>
              </w:rPr>
              <w:t>New York: 09:</w:t>
            </w:r>
            <w:r w:rsidR="00092E5F">
              <w:rPr>
                <w:sz w:val="24"/>
                <w:szCs w:val="24"/>
                <w:lang w:val="en-GB"/>
              </w:rPr>
              <w:t>00-10</w:t>
            </w:r>
            <w:r w:rsidR="001640DE">
              <w:rPr>
                <w:sz w:val="24"/>
                <w:szCs w:val="24"/>
                <w:lang w:val="en-GB"/>
              </w:rPr>
              <w:t>:0</w:t>
            </w:r>
            <w:r w:rsidRPr="007A7957">
              <w:rPr>
                <w:sz w:val="24"/>
                <w:szCs w:val="24"/>
                <w:lang w:val="en-GB"/>
              </w:rPr>
              <w:t>0, UN Secretariat, 7th Floor, Crisis Room B</w:t>
            </w:r>
          </w:p>
          <w:p w:rsidR="00F80785" w:rsidRPr="00BF62F4" w:rsidRDefault="00092E5F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  <w:r w:rsidRPr="00BF62F4">
              <w:rPr>
                <w:sz w:val="24"/>
                <w:szCs w:val="24"/>
                <w:lang w:val="fr-FR"/>
              </w:rPr>
              <w:t>Geneva: 15:00-16</w:t>
            </w:r>
            <w:r w:rsidR="001640DE">
              <w:rPr>
                <w:sz w:val="24"/>
                <w:szCs w:val="24"/>
                <w:lang w:val="fr-FR"/>
              </w:rPr>
              <w:t>:0</w:t>
            </w:r>
            <w:r w:rsidR="00F80785" w:rsidRPr="00BF62F4">
              <w:rPr>
                <w:sz w:val="24"/>
                <w:szCs w:val="24"/>
                <w:lang w:val="fr-FR"/>
              </w:rPr>
              <w:t>0, Palais des Nations, ERCC Room</w:t>
            </w:r>
          </w:p>
          <w:p w:rsidR="00F80785" w:rsidRPr="00BF62F4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sz w:val="24"/>
                <w:szCs w:val="24"/>
                <w:lang w:val="fr-FR"/>
              </w:rPr>
            </w:pPr>
          </w:p>
          <w:p w:rsidR="00F80785" w:rsidRPr="007A7957" w:rsidRDefault="00F80785" w:rsidP="009A7D22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7A7957">
              <w:rPr>
                <w:b/>
                <w:bCs/>
                <w:sz w:val="28"/>
                <w:szCs w:val="28"/>
                <w:lang w:val="en-GB"/>
              </w:rPr>
              <w:t>Agenda</w:t>
            </w:r>
          </w:p>
        </w:tc>
      </w:tr>
    </w:tbl>
    <w:p w:rsidR="00D3366D" w:rsidRDefault="00D3366D" w:rsidP="009A7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0" w:line="276" w:lineRule="auto"/>
        <w:rPr>
          <w:i/>
          <w:sz w:val="24"/>
          <w:szCs w:val="24"/>
        </w:rPr>
      </w:pPr>
    </w:p>
    <w:p w:rsidR="001640DE" w:rsidRPr="00A52358" w:rsidRDefault="001640DE" w:rsidP="0016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0" w:line="276" w:lineRule="auto"/>
        <w:rPr>
          <w:i/>
          <w:sz w:val="24"/>
          <w:szCs w:val="24"/>
        </w:rPr>
      </w:pPr>
    </w:p>
    <w:p w:rsidR="001640DE" w:rsidRPr="009B592A" w:rsidRDefault="001640DE" w:rsidP="001640D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Opening remarks by the E</w:t>
      </w:r>
      <w:r>
        <w:rPr>
          <w:b/>
          <w:iCs/>
          <w:sz w:val="26"/>
          <w:szCs w:val="26"/>
        </w:rPr>
        <w:t xml:space="preserve">mergency Relief Coordinator </w:t>
      </w:r>
      <w:r>
        <w:rPr>
          <w:b/>
          <w:bCs/>
          <w:iCs/>
          <w:sz w:val="26"/>
          <w:szCs w:val="26"/>
          <w:lang w:val="en-GB"/>
        </w:rPr>
        <w:t>(5</w:t>
      </w:r>
      <w:r w:rsidRPr="00C07825">
        <w:rPr>
          <w:b/>
          <w:bCs/>
          <w:iCs/>
          <w:sz w:val="26"/>
          <w:szCs w:val="26"/>
          <w:lang w:val="en-GB"/>
        </w:rPr>
        <w:t xml:space="preserve"> min)</w:t>
      </w:r>
    </w:p>
    <w:p w:rsidR="001640DE" w:rsidRDefault="001640DE" w:rsidP="001640D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Presentation by </w:t>
      </w:r>
      <w:r w:rsidRPr="001640DE">
        <w:rPr>
          <w:b/>
          <w:sz w:val="26"/>
          <w:szCs w:val="26"/>
          <w:lang w:val="en-GB"/>
        </w:rPr>
        <w:t>Mr. Peter Drennan</w:t>
      </w:r>
      <w:r>
        <w:rPr>
          <w:b/>
          <w:sz w:val="26"/>
          <w:szCs w:val="26"/>
          <w:lang w:val="en-GB"/>
        </w:rPr>
        <w:t xml:space="preserve">, </w:t>
      </w:r>
      <w:r w:rsidRPr="001640DE">
        <w:rPr>
          <w:b/>
          <w:sz w:val="26"/>
          <w:szCs w:val="26"/>
          <w:lang w:val="en-GB"/>
        </w:rPr>
        <w:t xml:space="preserve">Under-Secretary-General of Safety and </w:t>
      </w:r>
      <w:r w:rsidRPr="00F54294">
        <w:rPr>
          <w:b/>
          <w:sz w:val="26"/>
          <w:szCs w:val="26"/>
          <w:lang w:val="en-GB"/>
        </w:rPr>
        <w:t xml:space="preserve">Security </w:t>
      </w:r>
      <w:r w:rsidRPr="00F54294">
        <w:rPr>
          <w:b/>
          <w:bCs/>
          <w:iCs/>
          <w:sz w:val="26"/>
          <w:szCs w:val="26"/>
          <w:lang w:val="en-GB"/>
        </w:rPr>
        <w:t>(</w:t>
      </w:r>
      <w:r w:rsidR="00F54294">
        <w:rPr>
          <w:b/>
          <w:bCs/>
          <w:iCs/>
          <w:sz w:val="26"/>
          <w:szCs w:val="26"/>
          <w:lang w:val="en-GB"/>
        </w:rPr>
        <w:t>3</w:t>
      </w:r>
      <w:r w:rsidR="00A82C7D">
        <w:rPr>
          <w:b/>
          <w:bCs/>
          <w:iCs/>
          <w:sz w:val="26"/>
          <w:szCs w:val="26"/>
          <w:lang w:val="en-GB"/>
        </w:rPr>
        <w:t>0</w:t>
      </w:r>
      <w:r w:rsidRPr="00F54294">
        <w:rPr>
          <w:b/>
          <w:bCs/>
          <w:iCs/>
          <w:sz w:val="26"/>
          <w:szCs w:val="26"/>
          <w:lang w:val="en-GB"/>
        </w:rPr>
        <w:t xml:space="preserve"> min)</w:t>
      </w:r>
    </w:p>
    <w:p w:rsidR="008C4844" w:rsidRDefault="001640DE" w:rsidP="0016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ind w:left="360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The presentation will</w:t>
      </w:r>
      <w:r w:rsidR="008C4844">
        <w:rPr>
          <w:rFonts w:eastAsiaTheme="minorHAnsi"/>
          <w:sz w:val="24"/>
          <w:szCs w:val="24"/>
          <w:lang w:val="en-GB"/>
        </w:rPr>
        <w:t xml:space="preserve"> examine the evolving se</w:t>
      </w:r>
      <w:bookmarkStart w:id="0" w:name="_GoBack"/>
      <w:bookmarkEnd w:id="0"/>
      <w:r w:rsidR="008C4844">
        <w:rPr>
          <w:rFonts w:eastAsiaTheme="minorHAnsi"/>
          <w:sz w:val="24"/>
          <w:szCs w:val="24"/>
          <w:lang w:val="en-GB"/>
        </w:rPr>
        <w:t>curity threat</w:t>
      </w:r>
      <w:r w:rsidR="00196C25">
        <w:rPr>
          <w:rFonts w:eastAsiaTheme="minorHAnsi"/>
          <w:sz w:val="24"/>
          <w:szCs w:val="24"/>
          <w:lang w:val="en-GB"/>
        </w:rPr>
        <w:t xml:space="preserve"> to the United Nations and the h</w:t>
      </w:r>
      <w:r w:rsidR="008C4844">
        <w:rPr>
          <w:rFonts w:eastAsiaTheme="minorHAnsi"/>
          <w:sz w:val="24"/>
          <w:szCs w:val="24"/>
          <w:lang w:val="en-GB"/>
        </w:rPr>
        <w:t xml:space="preserve">umanitarian community. Using data compiled by the UNDSS, the Under-Secretary-General will </w:t>
      </w:r>
      <w:r w:rsidR="00196C25">
        <w:rPr>
          <w:rFonts w:eastAsiaTheme="minorHAnsi"/>
          <w:sz w:val="24"/>
          <w:szCs w:val="24"/>
          <w:lang w:val="en-GB"/>
        </w:rPr>
        <w:t>present an overview and analysis of recent security trends, including targeted attacks against United Nations and humanitarian</w:t>
      </w:r>
      <w:r>
        <w:rPr>
          <w:rFonts w:eastAsiaTheme="minorHAnsi"/>
          <w:sz w:val="24"/>
          <w:szCs w:val="24"/>
          <w:lang w:val="en-GB"/>
        </w:rPr>
        <w:t xml:space="preserve"> </w:t>
      </w:r>
      <w:r w:rsidR="00196C25">
        <w:rPr>
          <w:rFonts w:eastAsiaTheme="minorHAnsi"/>
          <w:sz w:val="24"/>
          <w:szCs w:val="24"/>
          <w:lang w:val="en-GB"/>
        </w:rPr>
        <w:t xml:space="preserve">staff members, and some consideration on the way forward for discussion. </w:t>
      </w:r>
    </w:p>
    <w:p w:rsidR="00196C25" w:rsidRDefault="00196C25" w:rsidP="0016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ind w:left="360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The Under-Secretary-General will also provide an update to the Saving Lives Together framework.</w:t>
      </w:r>
    </w:p>
    <w:p w:rsidR="001640DE" w:rsidRPr="004023BB" w:rsidRDefault="001640DE" w:rsidP="0016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ind w:left="360"/>
        <w:rPr>
          <w:bCs/>
          <w:i/>
          <w:sz w:val="24"/>
          <w:szCs w:val="24"/>
        </w:rPr>
      </w:pPr>
      <w:r w:rsidRPr="00FD3040">
        <w:rPr>
          <w:b/>
          <w:bCs/>
          <w:i/>
          <w:sz w:val="24"/>
          <w:szCs w:val="24"/>
        </w:rPr>
        <w:t>Objective:</w:t>
      </w:r>
      <w:r>
        <w:rPr>
          <w:b/>
          <w:bCs/>
          <w:i/>
          <w:sz w:val="24"/>
          <w:szCs w:val="24"/>
        </w:rPr>
        <w:t xml:space="preserve"> </w:t>
      </w:r>
      <w:r w:rsidR="004023BB">
        <w:rPr>
          <w:bCs/>
          <w:i/>
          <w:sz w:val="24"/>
          <w:szCs w:val="24"/>
        </w:rPr>
        <w:t>Information-sharing</w:t>
      </w:r>
    </w:p>
    <w:p w:rsidR="001640DE" w:rsidRPr="00D74273" w:rsidRDefault="001640DE" w:rsidP="001640DE">
      <w:pPr>
        <w:pStyle w:val="ListParagraph"/>
        <w:tabs>
          <w:tab w:val="clear" w:pos="567"/>
          <w:tab w:val="left" w:pos="360"/>
        </w:tabs>
        <w:spacing w:before="120" w:after="240" w:line="276" w:lineRule="auto"/>
        <w:ind w:left="360"/>
        <w:rPr>
          <w:rFonts w:eastAsiaTheme="minorHAnsi"/>
          <w:i/>
          <w:sz w:val="24"/>
        </w:rPr>
      </w:pPr>
      <w:r w:rsidRPr="008E6AD7">
        <w:rPr>
          <w:rFonts w:eastAsiaTheme="minorHAnsi"/>
          <w:b/>
          <w:i/>
          <w:sz w:val="24"/>
        </w:rPr>
        <w:t>Background paper:</w:t>
      </w:r>
      <w:r w:rsidRPr="008E6AD7">
        <w:rPr>
          <w:rFonts w:eastAsiaTheme="minorHAnsi"/>
          <w:i/>
          <w:sz w:val="24"/>
        </w:rPr>
        <w:t xml:space="preserve"> </w:t>
      </w:r>
      <w:r w:rsidR="008C4844" w:rsidRPr="008C4844">
        <w:rPr>
          <w:rFonts w:eastAsiaTheme="minorHAnsi"/>
          <w:i/>
          <w:sz w:val="24"/>
          <w:lang w:val="en-US"/>
        </w:rPr>
        <w:t>Evolving Threats to the United Nations and t</w:t>
      </w:r>
      <w:r w:rsidR="003A4DFF">
        <w:rPr>
          <w:rFonts w:eastAsiaTheme="minorHAnsi"/>
          <w:i/>
          <w:sz w:val="24"/>
          <w:lang w:val="en-US"/>
        </w:rPr>
        <w:t>he Humanitarian Community.</w:t>
      </w:r>
    </w:p>
    <w:p w:rsidR="001640DE" w:rsidRPr="00AE491D" w:rsidRDefault="001640DE" w:rsidP="001640D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Cs/>
          <w:sz w:val="24"/>
          <w:szCs w:val="24"/>
          <w:u w:val="single"/>
        </w:rPr>
      </w:pPr>
      <w:r>
        <w:rPr>
          <w:b/>
          <w:iCs/>
          <w:sz w:val="26"/>
          <w:szCs w:val="26"/>
        </w:rPr>
        <w:t xml:space="preserve">Open dialogue and feedback from the </w:t>
      </w:r>
      <w:r w:rsidRPr="00F54294">
        <w:rPr>
          <w:b/>
          <w:iCs/>
          <w:sz w:val="26"/>
          <w:szCs w:val="26"/>
        </w:rPr>
        <w:t>Principals (</w:t>
      </w:r>
      <w:r w:rsidR="00A82C7D">
        <w:rPr>
          <w:b/>
          <w:iCs/>
          <w:sz w:val="26"/>
          <w:szCs w:val="26"/>
        </w:rPr>
        <w:t>20</w:t>
      </w:r>
      <w:r w:rsidR="003162EC" w:rsidRPr="00F54294">
        <w:rPr>
          <w:b/>
          <w:iCs/>
          <w:sz w:val="26"/>
          <w:szCs w:val="26"/>
        </w:rPr>
        <w:t xml:space="preserve"> min)</w:t>
      </w:r>
    </w:p>
    <w:p w:rsidR="00C171E2" w:rsidRDefault="001640DE" w:rsidP="001640D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spacing w:before="120" w:after="240" w:line="276" w:lineRule="auto"/>
        <w:ind w:left="360"/>
        <w:rPr>
          <w:b/>
          <w:sz w:val="26"/>
          <w:szCs w:val="26"/>
        </w:rPr>
      </w:pPr>
      <w:r w:rsidRPr="0052275C">
        <w:rPr>
          <w:b/>
          <w:iCs/>
          <w:sz w:val="26"/>
          <w:szCs w:val="26"/>
        </w:rPr>
        <w:t>Conclusion</w:t>
      </w:r>
      <w:r>
        <w:rPr>
          <w:b/>
          <w:sz w:val="26"/>
          <w:szCs w:val="26"/>
        </w:rPr>
        <w:t xml:space="preserve"> and </w:t>
      </w:r>
      <w:r w:rsidRPr="0090268E">
        <w:rPr>
          <w:b/>
          <w:sz w:val="26"/>
          <w:szCs w:val="26"/>
        </w:rPr>
        <w:t>AOB</w:t>
      </w:r>
      <w:r>
        <w:rPr>
          <w:b/>
          <w:sz w:val="26"/>
          <w:szCs w:val="26"/>
        </w:rPr>
        <w:t xml:space="preserve"> (5 min)</w:t>
      </w:r>
    </w:p>
    <w:p w:rsidR="001640DE" w:rsidRPr="001640DE" w:rsidRDefault="001640DE" w:rsidP="00164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spacing w:before="120" w:after="240" w:line="276" w:lineRule="auto"/>
        <w:rPr>
          <w:b/>
          <w:sz w:val="26"/>
          <w:szCs w:val="26"/>
        </w:rPr>
      </w:pPr>
    </w:p>
    <w:sectPr w:rsidR="001640DE" w:rsidRPr="001640DE" w:rsidSect="00CB5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DA" w:rsidRDefault="00F041DA" w:rsidP="00D3366D">
      <w:pPr>
        <w:spacing w:before="0" w:line="240" w:lineRule="auto"/>
      </w:pPr>
      <w:r>
        <w:separator/>
      </w:r>
    </w:p>
    <w:p w:rsidR="00F041DA" w:rsidRDefault="00F041DA"/>
  </w:endnote>
  <w:endnote w:type="continuationSeparator" w:id="0">
    <w:p w:rsidR="00F041DA" w:rsidRDefault="00F041DA" w:rsidP="00D3366D">
      <w:pPr>
        <w:spacing w:before="0" w:line="240" w:lineRule="auto"/>
      </w:pPr>
      <w:r>
        <w:continuationSeparator/>
      </w:r>
    </w:p>
    <w:p w:rsidR="00F041DA" w:rsidRDefault="00F04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1B" w:rsidRDefault="00F34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097"/>
      <w:docPartObj>
        <w:docPartGallery w:val="Page Numbers (Bottom of Page)"/>
        <w:docPartUnique/>
      </w:docPartObj>
    </w:sdtPr>
    <w:sdtEndPr/>
    <w:sdtContent>
      <w:p w:rsidR="008B3652" w:rsidRDefault="008B365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22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8B3652" w:rsidRDefault="008B3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1B" w:rsidRDefault="00F34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DA" w:rsidRDefault="00F041DA" w:rsidP="00D3366D">
      <w:pPr>
        <w:spacing w:before="0" w:line="240" w:lineRule="auto"/>
      </w:pPr>
      <w:r>
        <w:separator/>
      </w:r>
    </w:p>
    <w:p w:rsidR="00F041DA" w:rsidRDefault="00F041DA"/>
  </w:footnote>
  <w:footnote w:type="continuationSeparator" w:id="0">
    <w:p w:rsidR="00F041DA" w:rsidRDefault="00F041DA" w:rsidP="00D3366D">
      <w:pPr>
        <w:spacing w:before="0" w:line="240" w:lineRule="auto"/>
      </w:pPr>
      <w:r>
        <w:continuationSeparator/>
      </w:r>
    </w:p>
    <w:p w:rsidR="00F041DA" w:rsidRDefault="00F041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1B" w:rsidRDefault="00F34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1B" w:rsidRDefault="00F34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1B" w:rsidRDefault="00F34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A9"/>
    <w:multiLevelType w:val="hybridMultilevel"/>
    <w:tmpl w:val="6212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E062C"/>
    <w:multiLevelType w:val="hybridMultilevel"/>
    <w:tmpl w:val="EDF08EF2"/>
    <w:lvl w:ilvl="0" w:tplc="FD265ACC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433FF"/>
    <w:multiLevelType w:val="hybridMultilevel"/>
    <w:tmpl w:val="DEC6D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9"/>
    <w:rsid w:val="00001BE6"/>
    <w:rsid w:val="00010BB8"/>
    <w:rsid w:val="00011CF9"/>
    <w:rsid w:val="00030F5A"/>
    <w:rsid w:val="00045CF0"/>
    <w:rsid w:val="00045E67"/>
    <w:rsid w:val="00054258"/>
    <w:rsid w:val="0006720B"/>
    <w:rsid w:val="00092E5F"/>
    <w:rsid w:val="00093B37"/>
    <w:rsid w:val="000A4974"/>
    <w:rsid w:val="000B6836"/>
    <w:rsid w:val="000C3708"/>
    <w:rsid w:val="000C395B"/>
    <w:rsid w:val="000C5760"/>
    <w:rsid w:val="000D12FB"/>
    <w:rsid w:val="000D315A"/>
    <w:rsid w:val="000E5289"/>
    <w:rsid w:val="000F44CE"/>
    <w:rsid w:val="00106B30"/>
    <w:rsid w:val="00113866"/>
    <w:rsid w:val="00117D02"/>
    <w:rsid w:val="00125C6F"/>
    <w:rsid w:val="00131488"/>
    <w:rsid w:val="00143588"/>
    <w:rsid w:val="001640DE"/>
    <w:rsid w:val="00167E22"/>
    <w:rsid w:val="00187494"/>
    <w:rsid w:val="00190079"/>
    <w:rsid w:val="00196C25"/>
    <w:rsid w:val="001970C6"/>
    <w:rsid w:val="001A505C"/>
    <w:rsid w:val="001A6453"/>
    <w:rsid w:val="001D2B85"/>
    <w:rsid w:val="001D73CB"/>
    <w:rsid w:val="001E0DC0"/>
    <w:rsid w:val="001F1962"/>
    <w:rsid w:val="0020045D"/>
    <w:rsid w:val="002025BE"/>
    <w:rsid w:val="00216B25"/>
    <w:rsid w:val="00216ED3"/>
    <w:rsid w:val="00244213"/>
    <w:rsid w:val="00253C85"/>
    <w:rsid w:val="00256542"/>
    <w:rsid w:val="002741B0"/>
    <w:rsid w:val="0028498E"/>
    <w:rsid w:val="0029084C"/>
    <w:rsid w:val="002A4E63"/>
    <w:rsid w:val="002B6015"/>
    <w:rsid w:val="002D24D3"/>
    <w:rsid w:val="002D2E50"/>
    <w:rsid w:val="002D3328"/>
    <w:rsid w:val="002D4C67"/>
    <w:rsid w:val="002D78B9"/>
    <w:rsid w:val="002E763E"/>
    <w:rsid w:val="002F6424"/>
    <w:rsid w:val="00310E1E"/>
    <w:rsid w:val="00314297"/>
    <w:rsid w:val="003162EC"/>
    <w:rsid w:val="00342B1B"/>
    <w:rsid w:val="00357DE2"/>
    <w:rsid w:val="00360D9A"/>
    <w:rsid w:val="0037603A"/>
    <w:rsid w:val="00393062"/>
    <w:rsid w:val="003943FB"/>
    <w:rsid w:val="003A4DFF"/>
    <w:rsid w:val="003A58CC"/>
    <w:rsid w:val="003C3BCD"/>
    <w:rsid w:val="003E3ECC"/>
    <w:rsid w:val="003E5B28"/>
    <w:rsid w:val="003F595C"/>
    <w:rsid w:val="004023BB"/>
    <w:rsid w:val="0043474E"/>
    <w:rsid w:val="004626FF"/>
    <w:rsid w:val="00470229"/>
    <w:rsid w:val="0048009B"/>
    <w:rsid w:val="00480B8B"/>
    <w:rsid w:val="004A160B"/>
    <w:rsid w:val="004D0AA6"/>
    <w:rsid w:val="004D162E"/>
    <w:rsid w:val="004D2CFF"/>
    <w:rsid w:val="004F1B13"/>
    <w:rsid w:val="004F21A1"/>
    <w:rsid w:val="004F54EC"/>
    <w:rsid w:val="00500F4C"/>
    <w:rsid w:val="005023BA"/>
    <w:rsid w:val="005033FC"/>
    <w:rsid w:val="0050582C"/>
    <w:rsid w:val="005112AA"/>
    <w:rsid w:val="005128E0"/>
    <w:rsid w:val="00521405"/>
    <w:rsid w:val="0052275C"/>
    <w:rsid w:val="0053289D"/>
    <w:rsid w:val="00532D03"/>
    <w:rsid w:val="0054001B"/>
    <w:rsid w:val="0054338E"/>
    <w:rsid w:val="00543FBE"/>
    <w:rsid w:val="00565529"/>
    <w:rsid w:val="00590190"/>
    <w:rsid w:val="005A3FAC"/>
    <w:rsid w:val="005A5861"/>
    <w:rsid w:val="005B19F2"/>
    <w:rsid w:val="005B2A39"/>
    <w:rsid w:val="005D5B99"/>
    <w:rsid w:val="005D6B6F"/>
    <w:rsid w:val="005E4D9F"/>
    <w:rsid w:val="005F604D"/>
    <w:rsid w:val="005F7464"/>
    <w:rsid w:val="00605A3D"/>
    <w:rsid w:val="00610F5F"/>
    <w:rsid w:val="0061443E"/>
    <w:rsid w:val="00620EFB"/>
    <w:rsid w:val="006261AD"/>
    <w:rsid w:val="006333BC"/>
    <w:rsid w:val="00637547"/>
    <w:rsid w:val="006748DA"/>
    <w:rsid w:val="006820C5"/>
    <w:rsid w:val="006845E8"/>
    <w:rsid w:val="00690EB9"/>
    <w:rsid w:val="006945D8"/>
    <w:rsid w:val="006A3FFB"/>
    <w:rsid w:val="006A75BB"/>
    <w:rsid w:val="006B19FC"/>
    <w:rsid w:val="006B251E"/>
    <w:rsid w:val="006B3F97"/>
    <w:rsid w:val="006D6034"/>
    <w:rsid w:val="006F06E7"/>
    <w:rsid w:val="00712437"/>
    <w:rsid w:val="00715E6A"/>
    <w:rsid w:val="00716918"/>
    <w:rsid w:val="00725EFF"/>
    <w:rsid w:val="00731B81"/>
    <w:rsid w:val="00734285"/>
    <w:rsid w:val="0074631A"/>
    <w:rsid w:val="00760808"/>
    <w:rsid w:val="00765F40"/>
    <w:rsid w:val="00766B66"/>
    <w:rsid w:val="00793FF6"/>
    <w:rsid w:val="0079404D"/>
    <w:rsid w:val="00796D13"/>
    <w:rsid w:val="00797601"/>
    <w:rsid w:val="007B5EF4"/>
    <w:rsid w:val="007B5F84"/>
    <w:rsid w:val="007C0E11"/>
    <w:rsid w:val="007E709A"/>
    <w:rsid w:val="007E78F5"/>
    <w:rsid w:val="007F2228"/>
    <w:rsid w:val="00807864"/>
    <w:rsid w:val="008139EC"/>
    <w:rsid w:val="00815F36"/>
    <w:rsid w:val="0082115E"/>
    <w:rsid w:val="0082426A"/>
    <w:rsid w:val="008306F0"/>
    <w:rsid w:val="0083088A"/>
    <w:rsid w:val="00835C81"/>
    <w:rsid w:val="00836F99"/>
    <w:rsid w:val="00841ABB"/>
    <w:rsid w:val="00843A61"/>
    <w:rsid w:val="00850DFF"/>
    <w:rsid w:val="00855206"/>
    <w:rsid w:val="00864C95"/>
    <w:rsid w:val="00873939"/>
    <w:rsid w:val="00881C1A"/>
    <w:rsid w:val="008A360B"/>
    <w:rsid w:val="008A431B"/>
    <w:rsid w:val="008B12F2"/>
    <w:rsid w:val="008B3652"/>
    <w:rsid w:val="008B4F7D"/>
    <w:rsid w:val="008C4844"/>
    <w:rsid w:val="008C6AF5"/>
    <w:rsid w:val="008D3C36"/>
    <w:rsid w:val="008E6AD7"/>
    <w:rsid w:val="008F21AB"/>
    <w:rsid w:val="0090268E"/>
    <w:rsid w:val="009048AC"/>
    <w:rsid w:val="009118E1"/>
    <w:rsid w:val="00916671"/>
    <w:rsid w:val="0093177C"/>
    <w:rsid w:val="009503A6"/>
    <w:rsid w:val="00951883"/>
    <w:rsid w:val="00960074"/>
    <w:rsid w:val="00991F11"/>
    <w:rsid w:val="00994BE6"/>
    <w:rsid w:val="00996146"/>
    <w:rsid w:val="009A55D4"/>
    <w:rsid w:val="009A654E"/>
    <w:rsid w:val="009A7D22"/>
    <w:rsid w:val="009B04FD"/>
    <w:rsid w:val="009B4A4C"/>
    <w:rsid w:val="009C0D80"/>
    <w:rsid w:val="009C69E6"/>
    <w:rsid w:val="009D4EF8"/>
    <w:rsid w:val="009D6C33"/>
    <w:rsid w:val="009E3584"/>
    <w:rsid w:val="009F5298"/>
    <w:rsid w:val="00A10669"/>
    <w:rsid w:val="00A20DE1"/>
    <w:rsid w:val="00A2169E"/>
    <w:rsid w:val="00A24BB2"/>
    <w:rsid w:val="00A303E4"/>
    <w:rsid w:val="00A30C1B"/>
    <w:rsid w:val="00A4304E"/>
    <w:rsid w:val="00A45E1C"/>
    <w:rsid w:val="00A52358"/>
    <w:rsid w:val="00A60AEC"/>
    <w:rsid w:val="00A82C7D"/>
    <w:rsid w:val="00A85949"/>
    <w:rsid w:val="00A94870"/>
    <w:rsid w:val="00A96122"/>
    <w:rsid w:val="00AA1481"/>
    <w:rsid w:val="00AC18F3"/>
    <w:rsid w:val="00AC3F9B"/>
    <w:rsid w:val="00AC625D"/>
    <w:rsid w:val="00AE491D"/>
    <w:rsid w:val="00B144BA"/>
    <w:rsid w:val="00B16CEF"/>
    <w:rsid w:val="00B20A33"/>
    <w:rsid w:val="00B237DB"/>
    <w:rsid w:val="00B26BD6"/>
    <w:rsid w:val="00B50211"/>
    <w:rsid w:val="00B577EC"/>
    <w:rsid w:val="00B61359"/>
    <w:rsid w:val="00B67F4C"/>
    <w:rsid w:val="00B70E78"/>
    <w:rsid w:val="00B722C9"/>
    <w:rsid w:val="00B81979"/>
    <w:rsid w:val="00B92A02"/>
    <w:rsid w:val="00B964D1"/>
    <w:rsid w:val="00BA1FFD"/>
    <w:rsid w:val="00BC54B1"/>
    <w:rsid w:val="00BE2802"/>
    <w:rsid w:val="00BE55A9"/>
    <w:rsid w:val="00BF62F4"/>
    <w:rsid w:val="00C03324"/>
    <w:rsid w:val="00C07825"/>
    <w:rsid w:val="00C106A7"/>
    <w:rsid w:val="00C171E2"/>
    <w:rsid w:val="00C27276"/>
    <w:rsid w:val="00C34B5C"/>
    <w:rsid w:val="00C368B6"/>
    <w:rsid w:val="00C53505"/>
    <w:rsid w:val="00C61FC2"/>
    <w:rsid w:val="00C635DF"/>
    <w:rsid w:val="00C7346C"/>
    <w:rsid w:val="00C85989"/>
    <w:rsid w:val="00CB0A8B"/>
    <w:rsid w:val="00CB1DF9"/>
    <w:rsid w:val="00CB4678"/>
    <w:rsid w:val="00CB5A44"/>
    <w:rsid w:val="00CF1734"/>
    <w:rsid w:val="00D07871"/>
    <w:rsid w:val="00D30193"/>
    <w:rsid w:val="00D3366D"/>
    <w:rsid w:val="00D505B4"/>
    <w:rsid w:val="00D64A7D"/>
    <w:rsid w:val="00D674E9"/>
    <w:rsid w:val="00D74C68"/>
    <w:rsid w:val="00DC02FD"/>
    <w:rsid w:val="00DD30B5"/>
    <w:rsid w:val="00DD3789"/>
    <w:rsid w:val="00DE0968"/>
    <w:rsid w:val="00DE2EB2"/>
    <w:rsid w:val="00E3198A"/>
    <w:rsid w:val="00E41D23"/>
    <w:rsid w:val="00E51CAE"/>
    <w:rsid w:val="00E5377B"/>
    <w:rsid w:val="00E6219A"/>
    <w:rsid w:val="00E71CD3"/>
    <w:rsid w:val="00E7240E"/>
    <w:rsid w:val="00E7653C"/>
    <w:rsid w:val="00E775B5"/>
    <w:rsid w:val="00E81F1B"/>
    <w:rsid w:val="00E85626"/>
    <w:rsid w:val="00E91464"/>
    <w:rsid w:val="00E969A5"/>
    <w:rsid w:val="00EA2501"/>
    <w:rsid w:val="00EA2865"/>
    <w:rsid w:val="00EB16FB"/>
    <w:rsid w:val="00EB353E"/>
    <w:rsid w:val="00EB493E"/>
    <w:rsid w:val="00EC5D52"/>
    <w:rsid w:val="00ED5675"/>
    <w:rsid w:val="00ED785B"/>
    <w:rsid w:val="00EE315A"/>
    <w:rsid w:val="00EE3236"/>
    <w:rsid w:val="00F02010"/>
    <w:rsid w:val="00F041DA"/>
    <w:rsid w:val="00F078F4"/>
    <w:rsid w:val="00F12681"/>
    <w:rsid w:val="00F3401B"/>
    <w:rsid w:val="00F51F11"/>
    <w:rsid w:val="00F54294"/>
    <w:rsid w:val="00F7095F"/>
    <w:rsid w:val="00F7708B"/>
    <w:rsid w:val="00F77487"/>
    <w:rsid w:val="00F77DE2"/>
    <w:rsid w:val="00F80785"/>
    <w:rsid w:val="00F80978"/>
    <w:rsid w:val="00F90222"/>
    <w:rsid w:val="00F9682C"/>
    <w:rsid w:val="00FD161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after="0" w:line="280" w:lineRule="exact"/>
      <w:jc w:val="both"/>
    </w:pPr>
    <w:rPr>
      <w:rFonts w:ascii="Times New Roman" w:eastAsia="Arial Unicode MS" w:hAnsi="Times New Roman" w:cs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Arial Unicode MS" w:hAnsi="Times New Roman" w:cs="Times New Roman"/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80" w:lineRule="exact"/>
      <w:jc w:val="center"/>
    </w:pPr>
    <w:rPr>
      <w:rFonts w:ascii="Times New Roman" w:eastAsia="Arial Unicode MS" w:hAnsi="Times New Roman" w:cs="Times New Roman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C27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after="0" w:line="280" w:lineRule="exact"/>
      <w:jc w:val="both"/>
    </w:pPr>
    <w:rPr>
      <w:rFonts w:ascii="Times New Roman" w:eastAsia="Arial Unicode MS" w:hAnsi="Times New Roman" w:cs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Arial Unicode MS" w:hAnsi="Times New Roman" w:cs="Times New Roman"/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F80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80" w:lineRule="exact"/>
      <w:jc w:val="center"/>
    </w:pPr>
    <w:rPr>
      <w:rFonts w:ascii="Times New Roman" w:eastAsia="Arial Unicode MS" w:hAnsi="Times New Roman" w:cs="Times New Roman"/>
      <w:color w:val="000000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C27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66D"/>
    <w:pPr>
      <w:tabs>
        <w:tab w:val="clear" w:pos="567"/>
        <w:tab w:val="clear" w:pos="992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6D"/>
    <w:rPr>
      <w:rFonts w:ascii="Times New Roman" w:eastAsia="Arial Unicode MS" w:hAnsi="Times New Roman" w:cs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0113-ADC2-439F-8837-A83D2004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 Muinde</dc:creator>
  <cp:lastModifiedBy>BM</cp:lastModifiedBy>
  <cp:revision>7</cp:revision>
  <dcterms:created xsi:type="dcterms:W3CDTF">2015-08-13T23:29:00Z</dcterms:created>
  <dcterms:modified xsi:type="dcterms:W3CDTF">2015-08-14T19:14:00Z</dcterms:modified>
</cp:coreProperties>
</file>