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C1" w:rsidRDefault="00E035C1">
      <w:pPr>
        <w:spacing w:before="8" w:line="120" w:lineRule="exact"/>
        <w:rPr>
          <w:sz w:val="12"/>
          <w:szCs w:val="12"/>
        </w:rPr>
      </w:pPr>
    </w:p>
    <w:p w:rsidR="00E035C1" w:rsidRDefault="00E035C1">
      <w:pPr>
        <w:spacing w:line="200" w:lineRule="exact"/>
      </w:pPr>
    </w:p>
    <w:p w:rsidR="00E035C1" w:rsidRPr="00CE7DE8" w:rsidRDefault="00056EFE">
      <w:pPr>
        <w:spacing w:before="24"/>
        <w:ind w:left="2918" w:right="2436"/>
        <w:jc w:val="center"/>
        <w:rPr>
          <w:sz w:val="28"/>
          <w:szCs w:val="28"/>
        </w:rPr>
      </w:pPr>
      <w:r w:rsidRPr="00CE7DE8">
        <w:rPr>
          <w:sz w:val="28"/>
          <w:szCs w:val="28"/>
        </w:rPr>
        <w:t>Logistics</w:t>
      </w:r>
      <w:r w:rsidRPr="00CE7DE8">
        <w:rPr>
          <w:spacing w:val="-1"/>
          <w:sz w:val="28"/>
          <w:szCs w:val="28"/>
        </w:rPr>
        <w:t xml:space="preserve"> </w:t>
      </w:r>
      <w:r w:rsidRPr="00CE7DE8">
        <w:rPr>
          <w:sz w:val="28"/>
          <w:szCs w:val="28"/>
        </w:rPr>
        <w:t>Information</w:t>
      </w:r>
      <w:r w:rsidRPr="00CE7DE8">
        <w:rPr>
          <w:spacing w:val="-1"/>
          <w:sz w:val="28"/>
          <w:szCs w:val="28"/>
        </w:rPr>
        <w:t xml:space="preserve"> </w:t>
      </w:r>
      <w:r w:rsidRPr="00CE7DE8">
        <w:rPr>
          <w:sz w:val="28"/>
          <w:szCs w:val="28"/>
        </w:rPr>
        <w:t>for</w:t>
      </w:r>
      <w:r w:rsidRPr="00CE7DE8">
        <w:rPr>
          <w:spacing w:val="-1"/>
          <w:sz w:val="28"/>
          <w:szCs w:val="28"/>
        </w:rPr>
        <w:t xml:space="preserve"> </w:t>
      </w:r>
      <w:r w:rsidRPr="00CE7DE8">
        <w:rPr>
          <w:sz w:val="28"/>
          <w:szCs w:val="28"/>
        </w:rPr>
        <w:t>Participants</w:t>
      </w:r>
    </w:p>
    <w:p w:rsidR="00E035C1" w:rsidRDefault="00E035C1">
      <w:pPr>
        <w:spacing w:line="200" w:lineRule="exact"/>
      </w:pPr>
    </w:p>
    <w:p w:rsidR="00E035C1" w:rsidRDefault="00E035C1">
      <w:pPr>
        <w:spacing w:before="13" w:line="240" w:lineRule="exact"/>
        <w:rPr>
          <w:sz w:val="24"/>
          <w:szCs w:val="24"/>
        </w:rPr>
      </w:pPr>
    </w:p>
    <w:p w:rsidR="00E035C1" w:rsidRDefault="00B00E4C">
      <w:pPr>
        <w:ind w:left="1965" w:right="1483"/>
        <w:jc w:val="center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1142365</wp:posOffset>
                </wp:positionV>
                <wp:extent cx="5795645" cy="0"/>
                <wp:effectExtent l="6350" t="8890" r="825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0"/>
                          <a:chOff x="1390" y="1799"/>
                          <a:chExt cx="9127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90" y="1799"/>
                            <a:ext cx="9127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7"/>
                              <a:gd name="T2" fmla="+- 0 10517 1390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FB6F89" id="Group 8" o:spid="_x0000_s1026" style="position:absolute;margin-left:69.5pt;margin-top:89.95pt;width:456.35pt;height:0;z-index:-251660288;mso-position-horizontal-relative:page;mso-position-vertical-relative:page" coordorigin="1390,1799" coordsize="9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">
                <v:shape id="Freeform 9" o:spid="_x0000_s1027" style="position:absolute;left:1390;top:1799;width:9127;height:0;visibility:visible;mso-wrap-style:square;v-text-anchor:top" coordsize="9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Df8UA&#10;AADbAAAADwAAAGRycy9kb3ducmV2LnhtbESPT2vDMAzF74N+B6PCLqN1ui1dyeqWMtjYadA/7Cxi&#10;LU4by8F22/TbT4fBbhLv6b2fluvBd+pCMbWBDcymBSjiOtiWGwOH/ftkASplZItdYDJwowTr1ehu&#10;iZUNV97SZZcbJSGcKjTgcu4rrVPtyGOahp5YtJ8QPWZZY6NtxKuE+04/FsVce2xZGhz29OaoPu3O&#10;3sB3GT/ytty4pwe3v72Uz3RcFF/G3I+HzSuoTEP+N/9df1r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sN/xQAAANsAAAAPAAAAAAAAAAAAAAAAAJgCAABkcnMv&#10;ZG93bnJldi54bWxQSwUGAAAAAAQABAD1AAAAigMAAAAA&#10;" path="m,l9127,e" filled="f" strokeweight=".58pt">
                  <v:path arrowok="t" o:connecttype="custom" o:connectlocs="0,0;9127,0" o:connectangles="0,0"/>
                </v:shape>
                <w10:wrap anchorx="page" anchory="page"/>
              </v:group>
            </w:pict>
          </mc:Fallback>
        </mc:AlternateContent>
      </w:r>
      <w:r w:rsidR="00056EFE">
        <w:rPr>
          <w:b/>
          <w:sz w:val="28"/>
          <w:szCs w:val="28"/>
        </w:rPr>
        <w:t>Inter-Agency</w:t>
      </w:r>
      <w:r w:rsidR="00056EFE">
        <w:rPr>
          <w:b/>
          <w:spacing w:val="-1"/>
          <w:sz w:val="28"/>
          <w:szCs w:val="28"/>
        </w:rPr>
        <w:t xml:space="preserve"> </w:t>
      </w:r>
      <w:r w:rsidR="00056EFE">
        <w:rPr>
          <w:b/>
          <w:sz w:val="28"/>
          <w:szCs w:val="28"/>
        </w:rPr>
        <w:t>Standing</w:t>
      </w:r>
      <w:r w:rsidR="00056EFE">
        <w:rPr>
          <w:b/>
          <w:spacing w:val="-1"/>
          <w:sz w:val="28"/>
          <w:szCs w:val="28"/>
        </w:rPr>
        <w:t xml:space="preserve"> </w:t>
      </w:r>
      <w:r w:rsidR="00056EFE">
        <w:rPr>
          <w:b/>
          <w:sz w:val="28"/>
          <w:szCs w:val="28"/>
        </w:rPr>
        <w:t>Committee</w:t>
      </w:r>
      <w:r w:rsidR="00056EFE">
        <w:rPr>
          <w:b/>
          <w:spacing w:val="-1"/>
          <w:sz w:val="28"/>
          <w:szCs w:val="28"/>
        </w:rPr>
        <w:t xml:space="preserve"> </w:t>
      </w:r>
      <w:r w:rsidR="00394127">
        <w:rPr>
          <w:b/>
          <w:sz w:val="28"/>
          <w:szCs w:val="28"/>
        </w:rPr>
        <w:t>Working Group</w:t>
      </w:r>
    </w:p>
    <w:p w:rsidR="00C0709C" w:rsidRDefault="00C0709C" w:rsidP="008F4D1E">
      <w:pPr>
        <w:spacing w:line="320" w:lineRule="exact"/>
        <w:ind w:left="2598" w:right="2119"/>
        <w:rPr>
          <w:b/>
          <w:spacing w:val="1"/>
          <w:sz w:val="28"/>
          <w:szCs w:val="28"/>
        </w:rPr>
      </w:pPr>
    </w:p>
    <w:p w:rsidR="00C0709C" w:rsidRDefault="00C0709C" w:rsidP="008F4D1E">
      <w:pPr>
        <w:spacing w:line="320" w:lineRule="exact"/>
        <w:ind w:left="2598" w:right="2119"/>
        <w:rPr>
          <w:b/>
          <w:spacing w:val="1"/>
          <w:sz w:val="28"/>
          <w:szCs w:val="28"/>
        </w:rPr>
      </w:pPr>
    </w:p>
    <w:p w:rsidR="00E035C1" w:rsidRDefault="008F4D1E" w:rsidP="008F4D1E">
      <w:pPr>
        <w:spacing w:line="320" w:lineRule="exact"/>
        <w:ind w:left="2598" w:right="2119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12</w:t>
      </w:r>
      <w:r w:rsidR="00056EFE">
        <w:rPr>
          <w:b/>
          <w:spacing w:val="-2"/>
          <w:sz w:val="28"/>
          <w:szCs w:val="28"/>
        </w:rPr>
        <w:t>-</w:t>
      </w:r>
      <w:r>
        <w:rPr>
          <w:b/>
          <w:spacing w:val="-2"/>
          <w:sz w:val="28"/>
          <w:szCs w:val="28"/>
        </w:rPr>
        <w:t>13</w:t>
      </w:r>
      <w:r w:rsidR="00056EFE">
        <w:rPr>
          <w:b/>
          <w:spacing w:val="-1"/>
          <w:sz w:val="28"/>
          <w:szCs w:val="28"/>
        </w:rPr>
        <w:t xml:space="preserve"> </w:t>
      </w:r>
      <w:r w:rsidR="004D58EA">
        <w:rPr>
          <w:b/>
          <w:spacing w:val="-1"/>
          <w:sz w:val="28"/>
          <w:szCs w:val="28"/>
        </w:rPr>
        <w:t>Octo</w:t>
      </w:r>
      <w:r w:rsidR="00056EFE">
        <w:rPr>
          <w:b/>
          <w:sz w:val="28"/>
          <w:szCs w:val="28"/>
        </w:rPr>
        <w:t>ber</w:t>
      </w:r>
      <w:r w:rsidR="00056EFE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="00056EFE">
        <w:rPr>
          <w:b/>
          <w:sz w:val="28"/>
          <w:szCs w:val="28"/>
        </w:rPr>
        <w:t>,</w:t>
      </w:r>
      <w:r w:rsidR="00056EFE">
        <w:rPr>
          <w:b/>
          <w:spacing w:val="-1"/>
          <w:sz w:val="28"/>
          <w:szCs w:val="28"/>
        </w:rPr>
        <w:t xml:space="preserve"> </w:t>
      </w:r>
      <w:r w:rsidR="00056EFE">
        <w:rPr>
          <w:b/>
          <w:sz w:val="28"/>
          <w:szCs w:val="28"/>
        </w:rPr>
        <w:t>Geneva,</w:t>
      </w:r>
      <w:r w:rsidR="00056EFE">
        <w:rPr>
          <w:b/>
          <w:spacing w:val="-1"/>
          <w:sz w:val="28"/>
          <w:szCs w:val="28"/>
        </w:rPr>
        <w:t xml:space="preserve"> </w:t>
      </w:r>
      <w:r w:rsidR="00056EFE">
        <w:rPr>
          <w:b/>
          <w:sz w:val="28"/>
          <w:szCs w:val="28"/>
        </w:rPr>
        <w:t>Switzerland</w:t>
      </w:r>
    </w:p>
    <w:p w:rsidR="00E035C1" w:rsidRDefault="00F66D8D" w:rsidP="00835332">
      <w:pPr>
        <w:spacing w:line="320" w:lineRule="exact"/>
        <w:ind w:right="77"/>
        <w:jc w:val="center"/>
        <w:rPr>
          <w:sz w:val="28"/>
          <w:szCs w:val="28"/>
        </w:rPr>
      </w:pPr>
      <w:r>
        <w:rPr>
          <w:b/>
          <w:sz w:val="28"/>
          <w:szCs w:val="28"/>
        </w:rPr>
        <w:t>Hosted by</w:t>
      </w:r>
      <w:r w:rsidR="00056EFE">
        <w:rPr>
          <w:b/>
          <w:spacing w:val="-1"/>
          <w:sz w:val="28"/>
          <w:szCs w:val="28"/>
        </w:rPr>
        <w:t xml:space="preserve"> </w:t>
      </w:r>
      <w:r w:rsidR="008F4D1E">
        <w:rPr>
          <w:b/>
          <w:sz w:val="28"/>
          <w:szCs w:val="28"/>
        </w:rPr>
        <w:t>the United Nations Population Fund</w:t>
      </w:r>
    </w:p>
    <w:p w:rsidR="00E035C1" w:rsidRDefault="00E035C1">
      <w:pPr>
        <w:spacing w:line="200" w:lineRule="exact"/>
      </w:pPr>
    </w:p>
    <w:p w:rsidR="00E035C1" w:rsidRPr="00974776" w:rsidRDefault="00E035C1">
      <w:pPr>
        <w:spacing w:line="200" w:lineRule="exact"/>
      </w:pPr>
    </w:p>
    <w:p w:rsidR="00E035C1" w:rsidRPr="00974776" w:rsidRDefault="00E035C1">
      <w:pPr>
        <w:spacing w:before="2" w:line="240" w:lineRule="exact"/>
        <w:rPr>
          <w:sz w:val="24"/>
          <w:szCs w:val="24"/>
        </w:rPr>
      </w:pPr>
    </w:p>
    <w:p w:rsidR="00E035C1" w:rsidRPr="00974776" w:rsidRDefault="00056EFE">
      <w:pPr>
        <w:spacing w:line="243" w:lineRule="auto"/>
        <w:ind w:left="698" w:right="174"/>
        <w:jc w:val="both"/>
        <w:rPr>
          <w:sz w:val="24"/>
          <w:szCs w:val="24"/>
        </w:rPr>
      </w:pPr>
      <w:r w:rsidRPr="00974776">
        <w:rPr>
          <w:spacing w:val="-1"/>
          <w:sz w:val="24"/>
          <w:szCs w:val="24"/>
        </w:rPr>
        <w:t>O</w:t>
      </w:r>
      <w:r w:rsidRPr="00974776">
        <w:rPr>
          <w:sz w:val="24"/>
          <w:szCs w:val="24"/>
        </w:rPr>
        <w:t>n</w:t>
      </w:r>
      <w:r w:rsidRPr="00974776">
        <w:rPr>
          <w:spacing w:val="2"/>
          <w:sz w:val="24"/>
          <w:szCs w:val="24"/>
        </w:rPr>
        <w:t xml:space="preserve"> </w:t>
      </w:r>
      <w:r w:rsidR="008F4D1E" w:rsidRPr="00974776">
        <w:rPr>
          <w:sz w:val="24"/>
          <w:szCs w:val="24"/>
        </w:rPr>
        <w:t>12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and</w:t>
      </w:r>
      <w:r w:rsidRPr="00974776">
        <w:rPr>
          <w:spacing w:val="2"/>
          <w:sz w:val="24"/>
          <w:szCs w:val="24"/>
        </w:rPr>
        <w:t xml:space="preserve"> </w:t>
      </w:r>
      <w:r w:rsidR="008F4D1E" w:rsidRPr="00974776">
        <w:rPr>
          <w:sz w:val="24"/>
          <w:szCs w:val="24"/>
        </w:rPr>
        <w:t>13</w:t>
      </w:r>
      <w:r w:rsidRPr="00974776">
        <w:rPr>
          <w:spacing w:val="2"/>
          <w:sz w:val="24"/>
          <w:szCs w:val="24"/>
        </w:rPr>
        <w:t xml:space="preserve"> </w:t>
      </w:r>
      <w:r w:rsidR="004D58EA" w:rsidRPr="00974776">
        <w:rPr>
          <w:sz w:val="24"/>
          <w:szCs w:val="24"/>
        </w:rPr>
        <w:t>Octo</w:t>
      </w:r>
      <w:r w:rsidRPr="00974776">
        <w:rPr>
          <w:sz w:val="24"/>
          <w:szCs w:val="24"/>
        </w:rPr>
        <w:t>ber</w:t>
      </w:r>
      <w:r w:rsidRPr="00974776">
        <w:rPr>
          <w:spacing w:val="4"/>
          <w:sz w:val="24"/>
          <w:szCs w:val="24"/>
        </w:rPr>
        <w:t xml:space="preserve"> </w:t>
      </w:r>
      <w:r w:rsidRPr="00974776">
        <w:rPr>
          <w:sz w:val="24"/>
          <w:szCs w:val="24"/>
        </w:rPr>
        <w:t>201</w:t>
      </w:r>
      <w:r w:rsidR="008F4D1E" w:rsidRPr="00974776">
        <w:rPr>
          <w:sz w:val="24"/>
          <w:szCs w:val="24"/>
        </w:rPr>
        <w:t>5</w:t>
      </w:r>
      <w:r w:rsidRPr="00974776">
        <w:rPr>
          <w:sz w:val="24"/>
          <w:szCs w:val="24"/>
        </w:rPr>
        <w:t>,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the</w:t>
      </w:r>
      <w:r w:rsidRPr="00974776">
        <w:rPr>
          <w:spacing w:val="5"/>
          <w:sz w:val="24"/>
          <w:szCs w:val="24"/>
        </w:rPr>
        <w:t xml:space="preserve"> </w:t>
      </w:r>
      <w:r w:rsidRPr="00974776">
        <w:rPr>
          <w:spacing w:val="-6"/>
          <w:sz w:val="24"/>
          <w:szCs w:val="24"/>
        </w:rPr>
        <w:t>I</w:t>
      </w:r>
      <w:r w:rsidRPr="00974776">
        <w:rPr>
          <w:sz w:val="24"/>
          <w:szCs w:val="24"/>
        </w:rPr>
        <w:t>n</w:t>
      </w:r>
      <w:r w:rsidRPr="00974776">
        <w:rPr>
          <w:spacing w:val="1"/>
          <w:sz w:val="24"/>
          <w:szCs w:val="24"/>
        </w:rPr>
        <w:t>te</w:t>
      </w:r>
      <w:r w:rsidRPr="00974776">
        <w:rPr>
          <w:spacing w:val="-1"/>
          <w:sz w:val="24"/>
          <w:szCs w:val="24"/>
        </w:rPr>
        <w:t>r-</w:t>
      </w:r>
      <w:r w:rsidRPr="00974776">
        <w:rPr>
          <w:spacing w:val="1"/>
          <w:sz w:val="24"/>
          <w:szCs w:val="24"/>
        </w:rPr>
        <w:t>Agenc</w:t>
      </w:r>
      <w:r w:rsidRPr="00974776">
        <w:rPr>
          <w:sz w:val="24"/>
          <w:szCs w:val="24"/>
        </w:rPr>
        <w:t>y Standing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Committee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(IA</w:t>
      </w:r>
      <w:r w:rsidRPr="00974776">
        <w:rPr>
          <w:spacing w:val="1"/>
          <w:sz w:val="24"/>
          <w:szCs w:val="24"/>
        </w:rPr>
        <w:t>SC</w:t>
      </w:r>
      <w:r w:rsidRPr="00974776">
        <w:rPr>
          <w:sz w:val="24"/>
          <w:szCs w:val="24"/>
        </w:rPr>
        <w:t>)</w:t>
      </w:r>
      <w:r w:rsidRPr="00974776">
        <w:rPr>
          <w:spacing w:val="2"/>
          <w:sz w:val="24"/>
          <w:szCs w:val="24"/>
        </w:rPr>
        <w:t xml:space="preserve"> </w:t>
      </w:r>
      <w:r w:rsidR="00394127" w:rsidRPr="00974776">
        <w:rPr>
          <w:spacing w:val="2"/>
          <w:sz w:val="24"/>
          <w:szCs w:val="24"/>
        </w:rPr>
        <w:t xml:space="preserve">Working Group </w:t>
      </w:r>
      <w:r w:rsidRPr="00974776">
        <w:rPr>
          <w:sz w:val="24"/>
          <w:szCs w:val="24"/>
        </w:rPr>
        <w:t>will meet in Genev</w:t>
      </w:r>
      <w:r w:rsidRPr="00974776">
        <w:rPr>
          <w:spacing w:val="-1"/>
          <w:sz w:val="24"/>
          <w:szCs w:val="24"/>
        </w:rPr>
        <w:t>a</w:t>
      </w:r>
      <w:r w:rsidRPr="00974776">
        <w:rPr>
          <w:sz w:val="24"/>
          <w:szCs w:val="24"/>
        </w:rPr>
        <w:t>, Switzerland. The meeting will</w:t>
      </w:r>
      <w:r w:rsidRPr="00974776">
        <w:rPr>
          <w:spacing w:val="1"/>
          <w:sz w:val="24"/>
          <w:szCs w:val="24"/>
        </w:rPr>
        <w:t xml:space="preserve"> </w:t>
      </w:r>
      <w:r w:rsidRPr="00974776">
        <w:rPr>
          <w:sz w:val="24"/>
          <w:szCs w:val="24"/>
        </w:rPr>
        <w:t>take</w:t>
      </w:r>
      <w:r w:rsidRPr="00974776">
        <w:rPr>
          <w:spacing w:val="1"/>
          <w:sz w:val="24"/>
          <w:szCs w:val="24"/>
        </w:rPr>
        <w:t xml:space="preserve"> </w:t>
      </w:r>
      <w:r w:rsidRPr="00974776">
        <w:rPr>
          <w:sz w:val="24"/>
          <w:szCs w:val="24"/>
        </w:rPr>
        <w:t>place</w:t>
      </w:r>
      <w:r w:rsidRPr="00974776">
        <w:rPr>
          <w:spacing w:val="1"/>
          <w:sz w:val="24"/>
          <w:szCs w:val="24"/>
        </w:rPr>
        <w:t xml:space="preserve"> </w:t>
      </w:r>
      <w:r w:rsidR="00E0505C">
        <w:rPr>
          <w:spacing w:val="1"/>
          <w:sz w:val="24"/>
          <w:szCs w:val="24"/>
        </w:rPr>
        <w:t xml:space="preserve">in conference room VIII </w:t>
      </w:r>
      <w:r w:rsidRPr="00974776">
        <w:rPr>
          <w:sz w:val="24"/>
          <w:szCs w:val="24"/>
        </w:rPr>
        <w:t xml:space="preserve">at </w:t>
      </w:r>
      <w:r w:rsidR="008F4D1E" w:rsidRPr="00974776">
        <w:rPr>
          <w:sz w:val="24"/>
          <w:szCs w:val="24"/>
        </w:rPr>
        <w:t xml:space="preserve">the </w:t>
      </w:r>
      <w:proofErr w:type="spellStart"/>
      <w:r w:rsidR="008F4D1E" w:rsidRPr="00974776">
        <w:rPr>
          <w:sz w:val="24"/>
          <w:szCs w:val="24"/>
        </w:rPr>
        <w:t>Palais</w:t>
      </w:r>
      <w:proofErr w:type="spellEnd"/>
      <w:r w:rsidR="008F4D1E" w:rsidRPr="00974776">
        <w:rPr>
          <w:sz w:val="24"/>
          <w:szCs w:val="24"/>
        </w:rPr>
        <w:t xml:space="preserve"> des Nations, Geneva</w:t>
      </w:r>
      <w:r w:rsidRPr="00974776">
        <w:rPr>
          <w:b/>
          <w:sz w:val="24"/>
          <w:szCs w:val="24"/>
        </w:rPr>
        <w:t xml:space="preserve">. </w:t>
      </w:r>
      <w:r w:rsidRPr="00974776">
        <w:rPr>
          <w:sz w:val="24"/>
          <w:szCs w:val="24"/>
        </w:rPr>
        <w:t>The meeting will begin at</w:t>
      </w:r>
      <w:r w:rsidRPr="00974776">
        <w:rPr>
          <w:spacing w:val="-1"/>
          <w:sz w:val="24"/>
          <w:szCs w:val="24"/>
        </w:rPr>
        <w:t xml:space="preserve"> </w:t>
      </w:r>
      <w:r w:rsidR="00EE2A4A" w:rsidRPr="00974776">
        <w:rPr>
          <w:spacing w:val="-1"/>
          <w:sz w:val="24"/>
          <w:szCs w:val="24"/>
        </w:rPr>
        <w:t>0</w:t>
      </w:r>
      <w:r w:rsidR="00F20787" w:rsidRPr="00974776">
        <w:rPr>
          <w:sz w:val="24"/>
          <w:szCs w:val="24"/>
        </w:rPr>
        <w:t>9:</w:t>
      </w:r>
      <w:r w:rsidR="006213A9" w:rsidRPr="00974776">
        <w:rPr>
          <w:sz w:val="24"/>
          <w:szCs w:val="24"/>
        </w:rPr>
        <w:t>00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 xml:space="preserve">on </w:t>
      </w:r>
      <w:r w:rsidR="008F4D1E" w:rsidRPr="00974776">
        <w:rPr>
          <w:sz w:val="24"/>
          <w:szCs w:val="24"/>
        </w:rPr>
        <w:t>Monday, 12</w:t>
      </w:r>
      <w:r w:rsidRPr="00974776">
        <w:rPr>
          <w:spacing w:val="2"/>
          <w:sz w:val="24"/>
          <w:szCs w:val="24"/>
        </w:rPr>
        <w:t xml:space="preserve"> </w:t>
      </w:r>
      <w:r w:rsidR="005C61EA" w:rsidRPr="00974776">
        <w:rPr>
          <w:spacing w:val="2"/>
          <w:sz w:val="24"/>
          <w:szCs w:val="24"/>
        </w:rPr>
        <w:t>Octo</w:t>
      </w:r>
      <w:r w:rsidRPr="00974776">
        <w:rPr>
          <w:sz w:val="24"/>
          <w:szCs w:val="24"/>
        </w:rPr>
        <w:t>ber</w:t>
      </w:r>
      <w:r w:rsidR="00EE2A4A" w:rsidRPr="00974776">
        <w:rPr>
          <w:sz w:val="24"/>
          <w:szCs w:val="24"/>
        </w:rPr>
        <w:t xml:space="preserve"> (with coffee and croissants available from 08:30)</w:t>
      </w:r>
      <w:r w:rsidR="00394127" w:rsidRPr="00974776">
        <w:rPr>
          <w:sz w:val="24"/>
          <w:szCs w:val="24"/>
        </w:rPr>
        <w:t xml:space="preserve"> and end</w:t>
      </w:r>
      <w:r w:rsidR="00394127" w:rsidRPr="00974776">
        <w:rPr>
          <w:spacing w:val="2"/>
          <w:sz w:val="24"/>
          <w:szCs w:val="24"/>
        </w:rPr>
        <w:t xml:space="preserve"> </w:t>
      </w:r>
      <w:r w:rsidR="00394127" w:rsidRPr="00974776">
        <w:rPr>
          <w:sz w:val="24"/>
          <w:szCs w:val="24"/>
        </w:rPr>
        <w:t xml:space="preserve">at </w:t>
      </w:r>
      <w:r w:rsidR="00E432E5">
        <w:rPr>
          <w:sz w:val="24"/>
          <w:szCs w:val="24"/>
        </w:rPr>
        <w:t>17</w:t>
      </w:r>
      <w:r w:rsidR="00F20787" w:rsidRPr="00974776">
        <w:rPr>
          <w:sz w:val="24"/>
          <w:szCs w:val="24"/>
        </w:rPr>
        <w:t>:</w:t>
      </w:r>
      <w:r w:rsidR="00E432E5">
        <w:rPr>
          <w:sz w:val="24"/>
          <w:szCs w:val="24"/>
        </w:rPr>
        <w:t>3</w:t>
      </w:r>
      <w:r w:rsidR="006213A9" w:rsidRPr="00974776">
        <w:rPr>
          <w:sz w:val="24"/>
          <w:szCs w:val="24"/>
        </w:rPr>
        <w:t>0</w:t>
      </w:r>
      <w:r w:rsidR="008F4D1E" w:rsidRPr="00974776">
        <w:rPr>
          <w:sz w:val="24"/>
          <w:szCs w:val="24"/>
        </w:rPr>
        <w:t xml:space="preserve"> on Tuesday</w:t>
      </w:r>
      <w:r w:rsidR="00EE2A4A" w:rsidRPr="00974776">
        <w:rPr>
          <w:sz w:val="24"/>
          <w:szCs w:val="24"/>
        </w:rPr>
        <w:t>,</w:t>
      </w:r>
      <w:r w:rsidR="008F4D1E" w:rsidRPr="00974776">
        <w:rPr>
          <w:sz w:val="24"/>
          <w:szCs w:val="24"/>
        </w:rPr>
        <w:t xml:space="preserve"> 13 October 2015</w:t>
      </w:r>
      <w:r w:rsidR="0008507A" w:rsidRPr="00974776">
        <w:rPr>
          <w:sz w:val="24"/>
          <w:szCs w:val="24"/>
        </w:rPr>
        <w:t>.</w:t>
      </w:r>
    </w:p>
    <w:p w:rsidR="00E035C1" w:rsidRPr="00974776" w:rsidRDefault="00E035C1">
      <w:pPr>
        <w:spacing w:before="1" w:line="180" w:lineRule="exact"/>
        <w:rPr>
          <w:sz w:val="18"/>
          <w:szCs w:val="18"/>
        </w:rPr>
      </w:pPr>
    </w:p>
    <w:p w:rsidR="00E035C1" w:rsidRPr="00974776" w:rsidRDefault="00E035C1">
      <w:pPr>
        <w:spacing w:before="4" w:line="120" w:lineRule="exact"/>
        <w:rPr>
          <w:sz w:val="13"/>
          <w:szCs w:val="13"/>
        </w:rPr>
      </w:pPr>
    </w:p>
    <w:p w:rsidR="0033171C" w:rsidRPr="006044B8" w:rsidRDefault="0033171C" w:rsidP="0033171C">
      <w:pPr>
        <w:spacing w:after="120"/>
        <w:ind w:left="709"/>
        <w:rPr>
          <w:i/>
          <w:sz w:val="24"/>
          <w:szCs w:val="24"/>
        </w:rPr>
      </w:pPr>
      <w:r w:rsidRPr="006044B8">
        <w:rPr>
          <w:b/>
          <w:i/>
          <w:sz w:val="24"/>
          <w:szCs w:val="24"/>
          <w:u w:val="single"/>
        </w:rPr>
        <w:t xml:space="preserve">Location of the </w:t>
      </w:r>
      <w:proofErr w:type="spellStart"/>
      <w:r w:rsidRPr="006044B8">
        <w:rPr>
          <w:b/>
          <w:i/>
          <w:sz w:val="24"/>
          <w:szCs w:val="24"/>
          <w:u w:val="single"/>
        </w:rPr>
        <w:t>Palais</w:t>
      </w:r>
      <w:proofErr w:type="spellEnd"/>
      <w:r w:rsidRPr="006044B8">
        <w:rPr>
          <w:b/>
          <w:i/>
          <w:sz w:val="24"/>
          <w:szCs w:val="24"/>
          <w:u w:val="single"/>
        </w:rPr>
        <w:t xml:space="preserve"> des Nations</w:t>
      </w:r>
    </w:p>
    <w:p w:rsidR="0033171C" w:rsidRDefault="0033171C" w:rsidP="0033171C">
      <w:pPr>
        <w:ind w:left="709"/>
        <w:rPr>
          <w:sz w:val="24"/>
          <w:szCs w:val="24"/>
        </w:rPr>
      </w:pPr>
      <w:r w:rsidRPr="00EF5102">
        <w:rPr>
          <w:sz w:val="24"/>
          <w:szCs w:val="24"/>
        </w:rPr>
        <w:t xml:space="preserve">Visitors must enter at the </w:t>
      </w:r>
      <w:proofErr w:type="spellStart"/>
      <w:r w:rsidRPr="00EF5102">
        <w:rPr>
          <w:sz w:val="24"/>
          <w:szCs w:val="24"/>
          <w:u w:val="single"/>
        </w:rPr>
        <w:t>Pregny</w:t>
      </w:r>
      <w:proofErr w:type="spellEnd"/>
      <w:r w:rsidRPr="00EF5102">
        <w:rPr>
          <w:sz w:val="24"/>
          <w:szCs w:val="24"/>
          <w:u w:val="single"/>
        </w:rPr>
        <w:t xml:space="preserve"> Gate</w:t>
      </w:r>
      <w:r w:rsidR="00E0505C">
        <w:rPr>
          <w:sz w:val="24"/>
          <w:szCs w:val="24"/>
        </w:rPr>
        <w:t xml:space="preserve"> of the </w:t>
      </w:r>
      <w:proofErr w:type="spellStart"/>
      <w:r w:rsidR="00E0505C">
        <w:rPr>
          <w:sz w:val="24"/>
          <w:szCs w:val="24"/>
        </w:rPr>
        <w:t>Palais</w:t>
      </w:r>
      <w:proofErr w:type="spellEnd"/>
      <w:r w:rsidR="00E0505C">
        <w:rPr>
          <w:sz w:val="24"/>
          <w:szCs w:val="24"/>
        </w:rPr>
        <w:t>, (NOT by the “Broken Chair”</w:t>
      </w:r>
      <w:r w:rsidRPr="00EF5102">
        <w:rPr>
          <w:sz w:val="24"/>
          <w:szCs w:val="24"/>
        </w:rPr>
        <w:t xml:space="preserve"> gate with all the flags)</w:t>
      </w:r>
    </w:p>
    <w:p w:rsidR="0033171C" w:rsidRPr="00AA6F21" w:rsidRDefault="0033171C" w:rsidP="0033171C">
      <w:pPr>
        <w:ind w:left="709"/>
        <w:jc w:val="center"/>
        <w:rPr>
          <w:sz w:val="24"/>
          <w:szCs w:val="24"/>
          <w:lang w:val="fr-CH"/>
        </w:rPr>
      </w:pPr>
      <w:r w:rsidRPr="00AA6F21">
        <w:rPr>
          <w:sz w:val="24"/>
          <w:szCs w:val="24"/>
          <w:lang w:val="fr-CH"/>
        </w:rPr>
        <w:t>14, avenue de la Paix</w:t>
      </w:r>
      <w:r w:rsidRPr="00AA6F21">
        <w:rPr>
          <w:sz w:val="24"/>
          <w:szCs w:val="24"/>
          <w:lang w:val="fr-CH"/>
        </w:rPr>
        <w:br/>
        <w:t>1211 Geneva 10</w:t>
      </w:r>
      <w:r w:rsidRPr="00AA6F21">
        <w:rPr>
          <w:sz w:val="24"/>
          <w:szCs w:val="24"/>
          <w:lang w:val="fr-CH"/>
        </w:rPr>
        <w:br/>
        <w:t>Tel: +41 (0)22 917 48 96 / +41 (0)22 917 45 39</w:t>
      </w:r>
    </w:p>
    <w:p w:rsidR="0033171C" w:rsidRPr="00EF5102" w:rsidRDefault="0033171C" w:rsidP="0033171C">
      <w:pPr>
        <w:spacing w:after="120"/>
        <w:ind w:left="709"/>
        <w:jc w:val="center"/>
        <w:rPr>
          <w:sz w:val="24"/>
          <w:szCs w:val="24"/>
        </w:rPr>
      </w:pPr>
      <w:r w:rsidRPr="00EF5102">
        <w:rPr>
          <w:sz w:val="24"/>
          <w:szCs w:val="24"/>
        </w:rPr>
        <w:t>Fax: +41 (0)22 917 00 32</w:t>
      </w:r>
    </w:p>
    <w:p w:rsidR="00E035C1" w:rsidRPr="00974776" w:rsidRDefault="00E035C1" w:rsidP="0033171C">
      <w:pPr>
        <w:spacing w:line="200" w:lineRule="exact"/>
        <w:ind w:firstLine="720"/>
      </w:pPr>
    </w:p>
    <w:p w:rsidR="00E035C1" w:rsidRPr="00974776" w:rsidRDefault="00E035C1">
      <w:pPr>
        <w:spacing w:line="200" w:lineRule="exact"/>
      </w:pPr>
    </w:p>
    <w:p w:rsidR="00E035C1" w:rsidRPr="00974776" w:rsidRDefault="00E035C1">
      <w:pPr>
        <w:spacing w:line="200" w:lineRule="exact"/>
      </w:pPr>
    </w:p>
    <w:p w:rsidR="00E035C1" w:rsidRPr="00D238CB" w:rsidRDefault="0033171C" w:rsidP="0033171C">
      <w:pPr>
        <w:ind w:left="698" w:right="6739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 w:color="000000"/>
        </w:rPr>
        <w:t xml:space="preserve">Registration and </w:t>
      </w:r>
      <w:r w:rsidR="00056EFE" w:rsidRPr="00D238CB">
        <w:rPr>
          <w:b/>
          <w:i/>
          <w:sz w:val="24"/>
          <w:szCs w:val="24"/>
          <w:u w:val="single" w:color="000000"/>
        </w:rPr>
        <w:t>Security</w:t>
      </w:r>
    </w:p>
    <w:p w:rsidR="00E035C1" w:rsidRPr="00974776" w:rsidRDefault="00E035C1">
      <w:pPr>
        <w:spacing w:before="5" w:line="180" w:lineRule="exact"/>
        <w:rPr>
          <w:sz w:val="18"/>
          <w:szCs w:val="18"/>
        </w:rPr>
      </w:pPr>
    </w:p>
    <w:p w:rsidR="00FC6861" w:rsidRPr="00974776" w:rsidRDefault="00FC6861" w:rsidP="00FC6861">
      <w:pPr>
        <w:spacing w:line="243" w:lineRule="auto"/>
        <w:ind w:left="698" w:right="174"/>
        <w:jc w:val="both"/>
        <w:rPr>
          <w:sz w:val="24"/>
          <w:szCs w:val="24"/>
        </w:rPr>
      </w:pPr>
      <w:r w:rsidRPr="00974776">
        <w:rPr>
          <w:sz w:val="24"/>
          <w:szCs w:val="24"/>
        </w:rPr>
        <w:t xml:space="preserve">Participants who have UN badges issued in Geneva or in New York do not need additional badges to enter the </w:t>
      </w:r>
      <w:proofErr w:type="spellStart"/>
      <w:r w:rsidRPr="00974776">
        <w:rPr>
          <w:sz w:val="24"/>
          <w:szCs w:val="24"/>
        </w:rPr>
        <w:t>Palais</w:t>
      </w:r>
      <w:proofErr w:type="spellEnd"/>
      <w:r w:rsidRPr="00974776">
        <w:rPr>
          <w:sz w:val="24"/>
          <w:szCs w:val="24"/>
        </w:rPr>
        <w:t xml:space="preserve"> des Nations. However, it is not possible to enter the </w:t>
      </w:r>
      <w:proofErr w:type="spellStart"/>
      <w:r w:rsidRPr="00974776">
        <w:rPr>
          <w:sz w:val="24"/>
          <w:szCs w:val="24"/>
        </w:rPr>
        <w:t>Palais</w:t>
      </w:r>
      <w:proofErr w:type="spellEnd"/>
      <w:r w:rsidRPr="00974776">
        <w:rPr>
          <w:sz w:val="24"/>
          <w:szCs w:val="24"/>
        </w:rPr>
        <w:t xml:space="preserve"> des Nations with a UN LP.</w:t>
      </w:r>
    </w:p>
    <w:p w:rsidR="00FC6861" w:rsidRPr="00974776" w:rsidRDefault="00FC6861" w:rsidP="00FC6861">
      <w:pPr>
        <w:spacing w:line="243" w:lineRule="auto"/>
        <w:ind w:left="698" w:right="174"/>
        <w:jc w:val="both"/>
        <w:rPr>
          <w:sz w:val="24"/>
          <w:szCs w:val="24"/>
        </w:rPr>
      </w:pPr>
    </w:p>
    <w:p w:rsidR="00FC6861" w:rsidRPr="00974776" w:rsidRDefault="00FC6861" w:rsidP="00FC6861">
      <w:pPr>
        <w:spacing w:line="243" w:lineRule="auto"/>
        <w:ind w:left="698" w:right="174"/>
        <w:jc w:val="both"/>
        <w:rPr>
          <w:sz w:val="24"/>
          <w:szCs w:val="24"/>
        </w:rPr>
      </w:pPr>
      <w:r w:rsidRPr="00974776">
        <w:rPr>
          <w:sz w:val="24"/>
          <w:szCs w:val="24"/>
        </w:rPr>
        <w:t xml:space="preserve">For those participants who do not have Geneva or NY-issued UN badges, please contact </w:t>
      </w:r>
      <w:r w:rsidRPr="00974776">
        <w:rPr>
          <w:sz w:val="24"/>
          <w:szCs w:val="24"/>
        </w:rPr>
        <w:br/>
        <w:t xml:space="preserve">Mr. Abdallah </w:t>
      </w:r>
      <w:proofErr w:type="spellStart"/>
      <w:r w:rsidRPr="00974776">
        <w:rPr>
          <w:sz w:val="24"/>
          <w:szCs w:val="24"/>
        </w:rPr>
        <w:t>Gagaz</w:t>
      </w:r>
      <w:proofErr w:type="spellEnd"/>
      <w:r w:rsidRPr="00974776">
        <w:rPr>
          <w:sz w:val="24"/>
          <w:szCs w:val="24"/>
        </w:rPr>
        <w:t xml:space="preserve">, UNFPA, </w:t>
      </w:r>
      <w:hyperlink r:id="rId9" w:history="1">
        <w:r w:rsidRPr="00974776">
          <w:rPr>
            <w:rStyle w:val="Hyperlink"/>
            <w:sz w:val="24"/>
            <w:szCs w:val="24"/>
          </w:rPr>
          <w:t>gagaz@unfpa.org</w:t>
        </w:r>
      </w:hyperlink>
      <w:r w:rsidRPr="00974776">
        <w:rPr>
          <w:sz w:val="24"/>
          <w:szCs w:val="24"/>
        </w:rPr>
        <w:t xml:space="preserve"> to get a badge, which can be collected at the </w:t>
      </w:r>
      <w:proofErr w:type="spellStart"/>
      <w:r w:rsidRPr="00974776">
        <w:rPr>
          <w:sz w:val="24"/>
          <w:szCs w:val="24"/>
        </w:rPr>
        <w:t>Pregny</w:t>
      </w:r>
      <w:proofErr w:type="spellEnd"/>
      <w:r w:rsidRPr="00974776">
        <w:rPr>
          <w:sz w:val="24"/>
          <w:szCs w:val="24"/>
        </w:rPr>
        <w:t xml:space="preserve"> Gate Security Desk on the day of the meeting.</w:t>
      </w:r>
    </w:p>
    <w:p w:rsidR="00FC6861" w:rsidRPr="00974776" w:rsidRDefault="00FC6861" w:rsidP="00FC6861">
      <w:pPr>
        <w:spacing w:line="243" w:lineRule="auto"/>
        <w:ind w:left="698" w:right="174"/>
        <w:jc w:val="both"/>
        <w:rPr>
          <w:sz w:val="24"/>
          <w:szCs w:val="24"/>
        </w:rPr>
      </w:pPr>
    </w:p>
    <w:p w:rsidR="00FC6861" w:rsidRPr="00974776" w:rsidRDefault="00FC6861" w:rsidP="00FC6861">
      <w:pPr>
        <w:spacing w:line="243" w:lineRule="auto"/>
        <w:ind w:left="698" w:right="174"/>
        <w:jc w:val="both"/>
        <w:rPr>
          <w:sz w:val="24"/>
          <w:szCs w:val="24"/>
        </w:rPr>
      </w:pPr>
      <w:r w:rsidRPr="00974776">
        <w:rPr>
          <w:sz w:val="24"/>
          <w:szCs w:val="24"/>
        </w:rPr>
        <w:t xml:space="preserve">Please note that taxis are not allowed to enter the </w:t>
      </w:r>
      <w:proofErr w:type="spellStart"/>
      <w:r w:rsidRPr="00974776">
        <w:rPr>
          <w:sz w:val="24"/>
          <w:szCs w:val="24"/>
        </w:rPr>
        <w:t>Palais</w:t>
      </w:r>
      <w:proofErr w:type="spellEnd"/>
      <w:r w:rsidRPr="00974776">
        <w:rPr>
          <w:sz w:val="24"/>
          <w:szCs w:val="24"/>
        </w:rPr>
        <w:t xml:space="preserve">. </w:t>
      </w:r>
    </w:p>
    <w:p w:rsidR="00E035C1" w:rsidRDefault="00E035C1" w:rsidP="00FC6861">
      <w:pPr>
        <w:spacing w:line="243" w:lineRule="auto"/>
        <w:ind w:right="176"/>
        <w:jc w:val="both"/>
        <w:rPr>
          <w:b/>
          <w:sz w:val="24"/>
          <w:szCs w:val="24"/>
        </w:rPr>
      </w:pPr>
    </w:p>
    <w:p w:rsidR="006D3719" w:rsidRPr="00974776" w:rsidRDefault="006D3719" w:rsidP="00FC6861">
      <w:pPr>
        <w:spacing w:line="243" w:lineRule="auto"/>
        <w:ind w:right="176"/>
        <w:jc w:val="both"/>
        <w:rPr>
          <w:b/>
          <w:sz w:val="24"/>
          <w:szCs w:val="24"/>
        </w:rPr>
      </w:pPr>
    </w:p>
    <w:p w:rsidR="00974776" w:rsidRPr="00D238CB" w:rsidRDefault="00974776" w:rsidP="00974776">
      <w:pPr>
        <w:spacing w:before="29"/>
        <w:ind w:left="698" w:right="7794"/>
        <w:jc w:val="both"/>
        <w:rPr>
          <w:b/>
          <w:sz w:val="24"/>
          <w:szCs w:val="24"/>
        </w:rPr>
      </w:pPr>
      <w:r w:rsidRPr="00D238CB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C74C63" wp14:editId="7ECA43EF">
                <wp:simplePos x="0" y="0"/>
                <wp:positionH relativeFrom="page">
                  <wp:posOffset>882650</wp:posOffset>
                </wp:positionH>
                <wp:positionV relativeFrom="page">
                  <wp:posOffset>1142365</wp:posOffset>
                </wp:positionV>
                <wp:extent cx="5795645" cy="0"/>
                <wp:effectExtent l="6350" t="8890" r="8255" b="1016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0"/>
                          <a:chOff x="1390" y="1799"/>
                          <a:chExt cx="9127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390" y="1799"/>
                            <a:ext cx="9127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7"/>
                              <a:gd name="T2" fmla="+- 0 10517 1390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5pt;margin-top:89.95pt;width:456.35pt;height:0;z-index:-251657216;mso-position-horizontal-relative:page;mso-position-vertical-relative:page" coordorigin="1390,1799" coordsize="9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">
                <v:shape id="Freeform 6" o:spid="_x0000_s1027" style="position:absolute;left:1390;top:1799;width:9127;height:0;visibility:visible;mso-wrap-style:square;v-text-anchor:top" coordsize="9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cAsMA&#10;AADaAAAADwAAAGRycy9kb3ducmV2LnhtbESPT2sCMRTE7wW/Q3iCl1KzWldlaxQRWjwV/EPPj81z&#10;s3XzsiRR12/fCAWPw8z8hlmsOtuIK/lQO1YwGmYgiEuna64UHA+fb3MQISJrbByTgjsFWC17Lwss&#10;tLvxjq77WIkE4VCgAhNjW0gZSkMWw9C1xMk7OW8xJukrqT3eEtw2cpxlU2mx5rRgsKWNofK8v1gF&#10;P7n/irt8bd5fzeE+yyf0O8++lRr0u/UHiEhdfIb/21utYAKPK+k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cAsMAAADaAAAADwAAAAAAAAAAAAAAAACYAgAAZHJzL2Rv&#10;d25yZXYueG1sUEsFBgAAAAAEAAQA9QAAAIgDAAAAAA==&#10;" path="m,l9127,e" filled="f" strokeweight=".58pt">
                  <v:path arrowok="t" o:connecttype="custom" o:connectlocs="0,0;9127,0" o:connectangles="0,0"/>
                </v:shape>
                <w10:wrap anchorx="page" anchory="page"/>
              </v:group>
            </w:pict>
          </mc:Fallback>
        </mc:AlternateContent>
      </w:r>
      <w:r w:rsidRPr="00D238CB">
        <w:rPr>
          <w:b/>
          <w:i/>
          <w:sz w:val="24"/>
          <w:szCs w:val="24"/>
          <w:u w:val="single" w:color="000000"/>
        </w:rPr>
        <w:t>Transportation</w:t>
      </w:r>
    </w:p>
    <w:p w:rsidR="00974776" w:rsidRPr="00974776" w:rsidRDefault="00974776" w:rsidP="00974776">
      <w:pPr>
        <w:spacing w:before="5" w:line="180" w:lineRule="exact"/>
        <w:rPr>
          <w:sz w:val="18"/>
          <w:szCs w:val="18"/>
        </w:rPr>
      </w:pPr>
    </w:p>
    <w:p w:rsidR="00974776" w:rsidRPr="00974776" w:rsidRDefault="00974776" w:rsidP="00E432E5">
      <w:pPr>
        <w:ind w:right="176" w:firstLine="709"/>
        <w:jc w:val="both"/>
        <w:rPr>
          <w:sz w:val="24"/>
          <w:szCs w:val="24"/>
        </w:rPr>
      </w:pPr>
      <w:r w:rsidRPr="00C8477E">
        <w:rPr>
          <w:sz w:val="24"/>
          <w:szCs w:val="24"/>
          <w:u w:val="single"/>
        </w:rPr>
        <w:t>Public Transport by Tram and Bus</w:t>
      </w:r>
      <w:r w:rsidRPr="00974776">
        <w:rPr>
          <w:sz w:val="24"/>
          <w:szCs w:val="24"/>
        </w:rPr>
        <w:t>:</w:t>
      </w:r>
    </w:p>
    <w:p w:rsidR="00974776" w:rsidRPr="00974776" w:rsidRDefault="00974776" w:rsidP="00E432E5">
      <w:pPr>
        <w:spacing w:line="243" w:lineRule="auto"/>
        <w:ind w:left="698" w:right="174"/>
        <w:jc w:val="both"/>
        <w:rPr>
          <w:sz w:val="24"/>
          <w:szCs w:val="24"/>
        </w:rPr>
      </w:pPr>
      <w:r w:rsidRPr="00974776">
        <w:rPr>
          <w:sz w:val="24"/>
          <w:szCs w:val="24"/>
        </w:rPr>
        <w:t xml:space="preserve">The </w:t>
      </w:r>
      <w:proofErr w:type="spellStart"/>
      <w:r w:rsidRPr="00974776">
        <w:rPr>
          <w:sz w:val="24"/>
          <w:szCs w:val="24"/>
        </w:rPr>
        <w:t>Palais</w:t>
      </w:r>
      <w:proofErr w:type="spellEnd"/>
      <w:r w:rsidRPr="00974776">
        <w:rPr>
          <w:sz w:val="24"/>
          <w:szCs w:val="24"/>
        </w:rPr>
        <w:t xml:space="preserve"> des Nations is served by several tram</w:t>
      </w:r>
      <w:r w:rsidR="006D3719">
        <w:rPr>
          <w:sz w:val="24"/>
          <w:szCs w:val="24"/>
        </w:rPr>
        <w:t>s</w:t>
      </w:r>
      <w:r w:rsidRPr="00974776">
        <w:rPr>
          <w:sz w:val="24"/>
          <w:szCs w:val="24"/>
        </w:rPr>
        <w:t xml:space="preserve"> and bus lines:</w:t>
      </w:r>
    </w:p>
    <w:p w:rsidR="00974776" w:rsidRPr="00974776" w:rsidRDefault="00974776" w:rsidP="00E432E5">
      <w:pPr>
        <w:spacing w:line="243" w:lineRule="auto"/>
        <w:ind w:left="698" w:right="174"/>
        <w:jc w:val="both"/>
        <w:rPr>
          <w:sz w:val="24"/>
          <w:szCs w:val="24"/>
        </w:rPr>
      </w:pPr>
      <w:r w:rsidRPr="00974776">
        <w:rPr>
          <w:sz w:val="24"/>
          <w:szCs w:val="24"/>
        </w:rPr>
        <w:t xml:space="preserve">Buses 8, 28, F, V and Z serve </w:t>
      </w:r>
      <w:proofErr w:type="spellStart"/>
      <w:r w:rsidRPr="00974776">
        <w:rPr>
          <w:sz w:val="24"/>
          <w:szCs w:val="24"/>
        </w:rPr>
        <w:t>Pregny</w:t>
      </w:r>
      <w:proofErr w:type="spellEnd"/>
      <w:r w:rsidRPr="00974776">
        <w:rPr>
          <w:sz w:val="24"/>
          <w:szCs w:val="24"/>
        </w:rPr>
        <w:t xml:space="preserve"> Gate (</w:t>
      </w:r>
      <w:proofErr w:type="spellStart"/>
      <w:r w:rsidRPr="00974776">
        <w:rPr>
          <w:sz w:val="24"/>
          <w:szCs w:val="24"/>
        </w:rPr>
        <w:t>Appia</w:t>
      </w:r>
      <w:proofErr w:type="spellEnd"/>
      <w:r w:rsidRPr="00974776">
        <w:rPr>
          <w:sz w:val="24"/>
          <w:szCs w:val="24"/>
        </w:rPr>
        <w:t xml:space="preserve"> stop) where the Pass and Identification Unit is located.</w:t>
      </w:r>
    </w:p>
    <w:p w:rsidR="00974776" w:rsidRPr="00974776" w:rsidRDefault="00974776" w:rsidP="00E432E5">
      <w:pPr>
        <w:spacing w:line="243" w:lineRule="auto"/>
        <w:ind w:left="698" w:right="174"/>
        <w:jc w:val="both"/>
        <w:rPr>
          <w:sz w:val="24"/>
          <w:szCs w:val="24"/>
        </w:rPr>
      </w:pPr>
      <w:r w:rsidRPr="00974776">
        <w:rPr>
          <w:sz w:val="24"/>
          <w:szCs w:val="24"/>
        </w:rPr>
        <w:t xml:space="preserve">Trams number 13 and 15, as well as buses 5, 8, 11, 14, </w:t>
      </w:r>
      <w:proofErr w:type="gramStart"/>
      <w:r w:rsidRPr="00974776">
        <w:rPr>
          <w:sz w:val="24"/>
          <w:szCs w:val="24"/>
        </w:rPr>
        <w:t>28,</w:t>
      </w:r>
      <w:proofErr w:type="gramEnd"/>
      <w:r w:rsidRPr="00974776">
        <w:rPr>
          <w:sz w:val="24"/>
          <w:szCs w:val="24"/>
        </w:rPr>
        <w:t xml:space="preserve"> V, F, and Z serve the Place des</w:t>
      </w:r>
    </w:p>
    <w:p w:rsidR="00974776" w:rsidRPr="00974776" w:rsidRDefault="00974776" w:rsidP="00E432E5">
      <w:pPr>
        <w:spacing w:line="243" w:lineRule="auto"/>
        <w:ind w:left="698" w:right="174"/>
        <w:jc w:val="both"/>
        <w:rPr>
          <w:sz w:val="24"/>
          <w:szCs w:val="24"/>
        </w:rPr>
      </w:pPr>
      <w:proofErr w:type="gramStart"/>
      <w:r w:rsidRPr="00974776">
        <w:rPr>
          <w:sz w:val="24"/>
          <w:szCs w:val="24"/>
        </w:rPr>
        <w:t>Nations.</w:t>
      </w:r>
      <w:proofErr w:type="gramEnd"/>
      <w:r w:rsidRPr="00974776">
        <w:rPr>
          <w:sz w:val="24"/>
          <w:szCs w:val="24"/>
        </w:rPr>
        <w:t xml:space="preserve"> Place des Nations, where the Nations Gate is located</w:t>
      </w:r>
      <w:r w:rsidR="00E432E5">
        <w:rPr>
          <w:sz w:val="24"/>
          <w:szCs w:val="24"/>
        </w:rPr>
        <w:t xml:space="preserve"> where one can only enter with a UN badge</w:t>
      </w:r>
      <w:r w:rsidRPr="00974776">
        <w:rPr>
          <w:sz w:val="24"/>
          <w:szCs w:val="24"/>
        </w:rPr>
        <w:t xml:space="preserve">, is some 500 </w:t>
      </w:r>
      <w:proofErr w:type="spellStart"/>
      <w:r w:rsidRPr="00974776">
        <w:rPr>
          <w:sz w:val="24"/>
          <w:szCs w:val="24"/>
        </w:rPr>
        <w:t>metres</w:t>
      </w:r>
      <w:proofErr w:type="spellEnd"/>
      <w:r w:rsidRPr="00974776">
        <w:rPr>
          <w:sz w:val="24"/>
          <w:szCs w:val="24"/>
        </w:rPr>
        <w:t xml:space="preserve"> away from</w:t>
      </w:r>
      <w:r w:rsidR="00E432E5">
        <w:rPr>
          <w:sz w:val="24"/>
          <w:szCs w:val="24"/>
        </w:rPr>
        <w:t xml:space="preserve"> </w:t>
      </w:r>
      <w:r w:rsidRPr="00974776">
        <w:rPr>
          <w:sz w:val="24"/>
          <w:szCs w:val="24"/>
        </w:rPr>
        <w:t xml:space="preserve">the </w:t>
      </w:r>
      <w:proofErr w:type="spellStart"/>
      <w:r w:rsidRPr="00974776">
        <w:rPr>
          <w:sz w:val="24"/>
          <w:szCs w:val="24"/>
        </w:rPr>
        <w:t>Pregny</w:t>
      </w:r>
      <w:proofErr w:type="spellEnd"/>
      <w:r w:rsidRPr="00974776">
        <w:rPr>
          <w:sz w:val="24"/>
          <w:szCs w:val="24"/>
        </w:rPr>
        <w:t xml:space="preserve"> Gate.</w:t>
      </w:r>
    </w:p>
    <w:p w:rsidR="00974776" w:rsidRPr="00974776" w:rsidRDefault="006D3719" w:rsidP="00E432E5">
      <w:pPr>
        <w:spacing w:line="243" w:lineRule="auto"/>
        <w:ind w:left="698"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 number 28 </w:t>
      </w:r>
      <w:r w:rsidR="00974776" w:rsidRPr="00974776">
        <w:rPr>
          <w:sz w:val="24"/>
          <w:szCs w:val="24"/>
        </w:rPr>
        <w:t xml:space="preserve">serves </w:t>
      </w:r>
      <w:proofErr w:type="spellStart"/>
      <w:r w:rsidR="00974776" w:rsidRPr="00974776">
        <w:rPr>
          <w:sz w:val="24"/>
          <w:szCs w:val="24"/>
        </w:rPr>
        <w:t>Cointrin</w:t>
      </w:r>
      <w:proofErr w:type="spellEnd"/>
      <w:r w:rsidR="00974776" w:rsidRPr="00974776">
        <w:rPr>
          <w:sz w:val="24"/>
          <w:szCs w:val="24"/>
        </w:rPr>
        <w:t xml:space="preserve"> Airport from the Place des Nations.</w:t>
      </w:r>
    </w:p>
    <w:p w:rsidR="00974776" w:rsidRPr="00974776" w:rsidRDefault="00974776" w:rsidP="00E432E5">
      <w:pPr>
        <w:spacing w:line="243" w:lineRule="auto"/>
        <w:ind w:left="698" w:right="174"/>
        <w:jc w:val="both"/>
        <w:rPr>
          <w:sz w:val="24"/>
          <w:szCs w:val="24"/>
        </w:rPr>
      </w:pPr>
      <w:r w:rsidRPr="00974776">
        <w:rPr>
          <w:sz w:val="24"/>
          <w:szCs w:val="24"/>
        </w:rPr>
        <w:t xml:space="preserve">Further information such as itineraries, timetables, fares, etc. is available on </w:t>
      </w:r>
      <w:hyperlink r:id="rId10" w:history="1">
        <w:r w:rsidRPr="00E432E5">
          <w:t>www.tpg.ch</w:t>
        </w:r>
      </w:hyperlink>
      <w:r w:rsidRPr="00974776">
        <w:rPr>
          <w:sz w:val="24"/>
          <w:szCs w:val="24"/>
        </w:rPr>
        <w:t xml:space="preserve"> </w:t>
      </w:r>
    </w:p>
    <w:p w:rsidR="00E0505C" w:rsidRDefault="00E0505C" w:rsidP="00974776">
      <w:pPr>
        <w:ind w:left="698" w:right="176"/>
        <w:jc w:val="both"/>
        <w:rPr>
          <w:sz w:val="24"/>
          <w:szCs w:val="24"/>
        </w:rPr>
      </w:pPr>
    </w:p>
    <w:p w:rsidR="00E0505C" w:rsidRDefault="00E0505C" w:rsidP="00974776">
      <w:pPr>
        <w:ind w:left="698" w:right="176"/>
        <w:jc w:val="both"/>
        <w:rPr>
          <w:sz w:val="24"/>
          <w:szCs w:val="24"/>
        </w:rPr>
      </w:pPr>
    </w:p>
    <w:p w:rsidR="00E0505C" w:rsidRDefault="00E0505C" w:rsidP="00974776">
      <w:pPr>
        <w:ind w:left="698" w:right="176"/>
        <w:jc w:val="both"/>
        <w:rPr>
          <w:sz w:val="24"/>
          <w:szCs w:val="24"/>
        </w:rPr>
      </w:pPr>
    </w:p>
    <w:p w:rsidR="00E0505C" w:rsidRDefault="00E0505C" w:rsidP="00974776">
      <w:pPr>
        <w:ind w:left="698" w:right="176"/>
        <w:jc w:val="both"/>
        <w:rPr>
          <w:sz w:val="24"/>
          <w:szCs w:val="24"/>
        </w:rPr>
      </w:pPr>
    </w:p>
    <w:p w:rsidR="00974776" w:rsidRPr="00974776" w:rsidRDefault="00974776" w:rsidP="00974776">
      <w:pPr>
        <w:ind w:left="698" w:right="176"/>
        <w:jc w:val="both"/>
        <w:rPr>
          <w:sz w:val="24"/>
          <w:szCs w:val="24"/>
        </w:rPr>
      </w:pPr>
      <w:r w:rsidRPr="00C8477E">
        <w:rPr>
          <w:sz w:val="24"/>
          <w:szCs w:val="24"/>
          <w:u w:val="single"/>
        </w:rPr>
        <w:t>Taxis</w:t>
      </w:r>
      <w:r w:rsidRPr="00974776">
        <w:rPr>
          <w:sz w:val="24"/>
          <w:szCs w:val="24"/>
        </w:rPr>
        <w:t>:</w:t>
      </w:r>
    </w:p>
    <w:p w:rsidR="00974776" w:rsidRPr="00974776" w:rsidRDefault="00974776" w:rsidP="00974776">
      <w:pPr>
        <w:ind w:left="698" w:right="176"/>
        <w:jc w:val="both"/>
        <w:rPr>
          <w:sz w:val="24"/>
          <w:szCs w:val="24"/>
        </w:rPr>
      </w:pPr>
      <w:r w:rsidRPr="00974776">
        <w:rPr>
          <w:sz w:val="24"/>
          <w:szCs w:val="24"/>
        </w:rPr>
        <w:t xml:space="preserve">A taxi stand is located on Route de </w:t>
      </w:r>
      <w:proofErr w:type="spellStart"/>
      <w:r w:rsidRPr="00974776">
        <w:rPr>
          <w:sz w:val="24"/>
          <w:szCs w:val="24"/>
        </w:rPr>
        <w:t>Pregny</w:t>
      </w:r>
      <w:proofErr w:type="spellEnd"/>
      <w:r w:rsidRPr="00974776">
        <w:rPr>
          <w:sz w:val="24"/>
          <w:szCs w:val="24"/>
        </w:rPr>
        <w:t xml:space="preserve">, some 25 meters from the </w:t>
      </w:r>
      <w:proofErr w:type="spellStart"/>
      <w:r w:rsidRPr="00974776">
        <w:rPr>
          <w:sz w:val="24"/>
          <w:szCs w:val="24"/>
        </w:rPr>
        <w:t>Pregny</w:t>
      </w:r>
      <w:proofErr w:type="spellEnd"/>
      <w:r w:rsidRPr="00974776">
        <w:rPr>
          <w:sz w:val="24"/>
          <w:szCs w:val="24"/>
        </w:rPr>
        <w:t xml:space="preserve"> Gate, direction</w:t>
      </w:r>
    </w:p>
    <w:p w:rsidR="00974776" w:rsidRPr="00D238CB" w:rsidRDefault="00974776" w:rsidP="00D238CB">
      <w:pPr>
        <w:ind w:left="698" w:right="176"/>
        <w:jc w:val="both"/>
        <w:rPr>
          <w:sz w:val="24"/>
          <w:szCs w:val="24"/>
        </w:rPr>
      </w:pPr>
      <w:r w:rsidRPr="00974776">
        <w:rPr>
          <w:sz w:val="24"/>
          <w:szCs w:val="24"/>
        </w:rPr>
        <w:t>Place des Nations. Taxis are usually available around the clock. The following direct telephone number will ensure arrival within minutes</w:t>
      </w:r>
      <w:proofErr w:type="gramStart"/>
      <w:r w:rsidRPr="00974776">
        <w:rPr>
          <w:sz w:val="24"/>
          <w:szCs w:val="24"/>
        </w:rPr>
        <w:t>: :</w:t>
      </w:r>
      <w:proofErr w:type="gramEnd"/>
      <w:r w:rsidRPr="00974776">
        <w:rPr>
          <w:sz w:val="24"/>
          <w:szCs w:val="24"/>
        </w:rPr>
        <w:t xml:space="preserve"> +41 (0) 22 331 41 33.</w:t>
      </w:r>
    </w:p>
    <w:p w:rsidR="00974776" w:rsidRPr="00974776" w:rsidRDefault="00974776">
      <w:pPr>
        <w:spacing w:line="200" w:lineRule="exact"/>
      </w:pPr>
    </w:p>
    <w:p w:rsidR="00E035C1" w:rsidRPr="00974776" w:rsidRDefault="00E035C1">
      <w:pPr>
        <w:spacing w:before="20" w:line="240" w:lineRule="exact"/>
        <w:rPr>
          <w:sz w:val="24"/>
          <w:szCs w:val="24"/>
        </w:rPr>
      </w:pPr>
    </w:p>
    <w:p w:rsidR="00E035C1" w:rsidRPr="00D238CB" w:rsidRDefault="00D238CB" w:rsidP="00D238CB">
      <w:pPr>
        <w:ind w:left="698" w:right="7306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 w:color="000000"/>
        </w:rPr>
        <w:t>Accommodation</w:t>
      </w:r>
    </w:p>
    <w:p w:rsidR="00E035C1" w:rsidRPr="00C8477E" w:rsidRDefault="00E035C1">
      <w:pPr>
        <w:spacing w:before="5" w:line="180" w:lineRule="exact"/>
        <w:rPr>
          <w:sz w:val="24"/>
          <w:szCs w:val="24"/>
        </w:rPr>
      </w:pPr>
    </w:p>
    <w:p w:rsidR="00E035C1" w:rsidRPr="00974776" w:rsidRDefault="00056EFE" w:rsidP="00974776">
      <w:pPr>
        <w:spacing w:line="243" w:lineRule="auto"/>
        <w:ind w:left="698" w:right="176"/>
      </w:pPr>
      <w:r w:rsidRPr="00974776">
        <w:rPr>
          <w:sz w:val="24"/>
          <w:szCs w:val="24"/>
        </w:rPr>
        <w:t>Participants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are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requested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to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make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their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own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arrangements; Geneva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offers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a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large</w:t>
      </w:r>
      <w:r w:rsidRPr="00974776">
        <w:rPr>
          <w:spacing w:val="2"/>
          <w:sz w:val="24"/>
          <w:szCs w:val="24"/>
        </w:rPr>
        <w:t xml:space="preserve"> </w:t>
      </w:r>
      <w:r w:rsidRPr="00974776">
        <w:rPr>
          <w:sz w:val="24"/>
          <w:szCs w:val="24"/>
        </w:rPr>
        <w:t>varie</w:t>
      </w:r>
      <w:r w:rsidRPr="00974776">
        <w:rPr>
          <w:spacing w:val="5"/>
          <w:sz w:val="24"/>
          <w:szCs w:val="24"/>
        </w:rPr>
        <w:t>t</w:t>
      </w:r>
      <w:r w:rsidRPr="00974776">
        <w:rPr>
          <w:sz w:val="24"/>
          <w:szCs w:val="24"/>
        </w:rPr>
        <w:t>y</w:t>
      </w:r>
      <w:r w:rsidRPr="00974776">
        <w:rPr>
          <w:spacing w:val="1"/>
          <w:sz w:val="24"/>
          <w:szCs w:val="24"/>
        </w:rPr>
        <w:t xml:space="preserve"> </w:t>
      </w:r>
      <w:r w:rsidRPr="00974776">
        <w:rPr>
          <w:spacing w:val="-1"/>
          <w:sz w:val="24"/>
          <w:szCs w:val="24"/>
        </w:rPr>
        <w:t xml:space="preserve">of </w:t>
      </w:r>
      <w:r w:rsidRPr="00974776">
        <w:rPr>
          <w:sz w:val="24"/>
          <w:szCs w:val="24"/>
        </w:rPr>
        <w:t>hotels.</w:t>
      </w:r>
      <w:r w:rsidRPr="00974776">
        <w:rPr>
          <w:spacing w:val="3"/>
          <w:sz w:val="24"/>
          <w:szCs w:val="24"/>
        </w:rPr>
        <w:t xml:space="preserve"> </w:t>
      </w:r>
      <w:r w:rsidRPr="00974776">
        <w:rPr>
          <w:sz w:val="24"/>
          <w:szCs w:val="24"/>
        </w:rPr>
        <w:t>P</w:t>
      </w:r>
      <w:r w:rsidRPr="00974776">
        <w:rPr>
          <w:spacing w:val="1"/>
          <w:sz w:val="24"/>
          <w:szCs w:val="24"/>
        </w:rPr>
        <w:t>l</w:t>
      </w:r>
      <w:r w:rsidRPr="00974776">
        <w:rPr>
          <w:spacing w:val="-1"/>
          <w:sz w:val="24"/>
          <w:szCs w:val="24"/>
        </w:rPr>
        <w:t>eas</w:t>
      </w:r>
      <w:r w:rsidRPr="00974776">
        <w:rPr>
          <w:sz w:val="24"/>
          <w:szCs w:val="24"/>
        </w:rPr>
        <w:t>e</w:t>
      </w:r>
      <w:r w:rsidRPr="00974776">
        <w:rPr>
          <w:spacing w:val="2"/>
          <w:sz w:val="24"/>
          <w:szCs w:val="24"/>
        </w:rPr>
        <w:t xml:space="preserve"> </w:t>
      </w:r>
      <w:r w:rsidR="009A5919">
        <w:rPr>
          <w:sz w:val="24"/>
          <w:szCs w:val="24"/>
        </w:rPr>
        <w:t>find on page 4 a list of hotels</w:t>
      </w:r>
      <w:r w:rsidR="00E432E5">
        <w:rPr>
          <w:sz w:val="24"/>
          <w:szCs w:val="24"/>
        </w:rPr>
        <w:t>.</w:t>
      </w:r>
      <w:r w:rsidR="00EE2A4A" w:rsidRPr="00974776">
        <w:rPr>
          <w:sz w:val="24"/>
          <w:szCs w:val="24"/>
        </w:rPr>
        <w:t xml:space="preserve"> www.MySwitzerland.com also lists hotels.</w:t>
      </w:r>
    </w:p>
    <w:p w:rsidR="00E035C1" w:rsidRPr="00974776" w:rsidRDefault="00E035C1">
      <w:pPr>
        <w:spacing w:line="200" w:lineRule="exact"/>
      </w:pPr>
    </w:p>
    <w:p w:rsidR="00E035C1" w:rsidRPr="00974776" w:rsidRDefault="00E035C1">
      <w:pPr>
        <w:spacing w:before="19" w:line="220" w:lineRule="exact"/>
        <w:rPr>
          <w:sz w:val="22"/>
          <w:szCs w:val="22"/>
        </w:rPr>
      </w:pPr>
    </w:p>
    <w:p w:rsidR="00E035C1" w:rsidRPr="00974776" w:rsidRDefault="00E035C1">
      <w:pPr>
        <w:spacing w:before="3" w:line="260" w:lineRule="exact"/>
        <w:rPr>
          <w:sz w:val="26"/>
          <w:szCs w:val="26"/>
        </w:rPr>
      </w:pPr>
    </w:p>
    <w:p w:rsidR="00E035C1" w:rsidRPr="00D238CB" w:rsidRDefault="00056EFE">
      <w:pPr>
        <w:ind w:left="698" w:right="8666"/>
        <w:jc w:val="both"/>
        <w:rPr>
          <w:b/>
          <w:sz w:val="24"/>
          <w:szCs w:val="24"/>
        </w:rPr>
      </w:pPr>
      <w:r w:rsidRPr="00D238CB">
        <w:rPr>
          <w:b/>
          <w:i/>
          <w:sz w:val="24"/>
          <w:szCs w:val="24"/>
          <w:u w:val="single" w:color="000000"/>
        </w:rPr>
        <w:t>Meals</w:t>
      </w:r>
    </w:p>
    <w:p w:rsidR="00E035C1" w:rsidRPr="00974776" w:rsidRDefault="00E035C1" w:rsidP="00C8477E">
      <w:pPr>
        <w:ind w:right="176"/>
        <w:jc w:val="both"/>
        <w:rPr>
          <w:sz w:val="24"/>
          <w:szCs w:val="24"/>
        </w:rPr>
      </w:pPr>
    </w:p>
    <w:p w:rsidR="004713C0" w:rsidRPr="00974776" w:rsidRDefault="00056EFE" w:rsidP="00EE2A4A">
      <w:pPr>
        <w:ind w:left="698" w:right="176"/>
        <w:jc w:val="both"/>
        <w:rPr>
          <w:sz w:val="24"/>
          <w:szCs w:val="24"/>
        </w:rPr>
      </w:pPr>
      <w:r w:rsidRPr="00974776">
        <w:rPr>
          <w:sz w:val="24"/>
          <w:szCs w:val="24"/>
        </w:rPr>
        <w:t>Croissants and coffee will be available</w:t>
      </w:r>
      <w:r w:rsidR="005B22F9" w:rsidRPr="00974776">
        <w:rPr>
          <w:sz w:val="24"/>
          <w:szCs w:val="24"/>
        </w:rPr>
        <w:t xml:space="preserve"> </w:t>
      </w:r>
      <w:r w:rsidR="00F12F74" w:rsidRPr="00974776">
        <w:rPr>
          <w:sz w:val="24"/>
          <w:szCs w:val="24"/>
        </w:rPr>
        <w:t>in front of the meeting room (Room VIII)</w:t>
      </w:r>
      <w:r w:rsidR="00F20787" w:rsidRPr="00974776">
        <w:rPr>
          <w:sz w:val="24"/>
          <w:szCs w:val="24"/>
        </w:rPr>
        <w:t xml:space="preserve"> </w:t>
      </w:r>
      <w:r w:rsidR="00FA2DBA" w:rsidRPr="00974776">
        <w:rPr>
          <w:sz w:val="24"/>
          <w:szCs w:val="24"/>
        </w:rPr>
        <w:t>on</w:t>
      </w:r>
      <w:r w:rsidR="00F20787" w:rsidRPr="00974776">
        <w:rPr>
          <w:sz w:val="24"/>
          <w:szCs w:val="24"/>
        </w:rPr>
        <w:t xml:space="preserve"> </w:t>
      </w:r>
      <w:r w:rsidR="00F66D8D" w:rsidRPr="00974776">
        <w:rPr>
          <w:sz w:val="24"/>
          <w:szCs w:val="24"/>
        </w:rPr>
        <w:t>both mornings 30 minutes before the beginning of the meeting.</w:t>
      </w:r>
    </w:p>
    <w:p w:rsidR="00EE2A4A" w:rsidRPr="00C8477E" w:rsidRDefault="00EE2A4A" w:rsidP="00C8477E">
      <w:pPr>
        <w:ind w:left="697" w:right="-62"/>
        <w:rPr>
          <w:sz w:val="24"/>
          <w:szCs w:val="24"/>
        </w:rPr>
      </w:pPr>
    </w:p>
    <w:p w:rsidR="00F12F74" w:rsidRPr="00974776" w:rsidRDefault="00F12F74" w:rsidP="00F12F74">
      <w:pPr>
        <w:ind w:left="698" w:right="176"/>
        <w:jc w:val="both"/>
        <w:rPr>
          <w:sz w:val="24"/>
          <w:szCs w:val="24"/>
        </w:rPr>
      </w:pPr>
      <w:r w:rsidRPr="00C8477E">
        <w:rPr>
          <w:sz w:val="24"/>
          <w:szCs w:val="24"/>
          <w:u w:val="single"/>
        </w:rPr>
        <w:t>Lunch</w:t>
      </w:r>
      <w:r w:rsidRPr="00974776">
        <w:rPr>
          <w:sz w:val="24"/>
          <w:szCs w:val="24"/>
        </w:rPr>
        <w:t>: UNFPA will host a lunch for participants on Monday 12 October 2015</w:t>
      </w:r>
      <w:r w:rsidR="00E432E5">
        <w:rPr>
          <w:sz w:val="24"/>
          <w:szCs w:val="24"/>
        </w:rPr>
        <w:t xml:space="preserve"> from 12h30 to 14h00</w:t>
      </w:r>
      <w:r w:rsidR="00C8477E">
        <w:rPr>
          <w:sz w:val="24"/>
          <w:szCs w:val="24"/>
        </w:rPr>
        <w:t xml:space="preserve"> at </w:t>
      </w:r>
      <w:r w:rsidR="00E0505C">
        <w:rPr>
          <w:sz w:val="24"/>
          <w:szCs w:val="24"/>
        </w:rPr>
        <w:t>the</w:t>
      </w:r>
      <w:r w:rsidR="00C8477E">
        <w:rPr>
          <w:sz w:val="24"/>
          <w:szCs w:val="24"/>
        </w:rPr>
        <w:t xml:space="preserve"> delegates’ restaurant on the</w:t>
      </w:r>
      <w:r w:rsidR="00E0505C">
        <w:rPr>
          <w:sz w:val="24"/>
          <w:szCs w:val="24"/>
        </w:rPr>
        <w:t xml:space="preserve"> 8</w:t>
      </w:r>
      <w:r w:rsidR="00E0505C" w:rsidRPr="00E0505C">
        <w:rPr>
          <w:sz w:val="24"/>
          <w:szCs w:val="24"/>
          <w:vertAlign w:val="superscript"/>
        </w:rPr>
        <w:t>th</w:t>
      </w:r>
      <w:r w:rsidR="00E0505C">
        <w:rPr>
          <w:sz w:val="24"/>
          <w:szCs w:val="24"/>
        </w:rPr>
        <w:t xml:space="preserve"> floor of Building A, </w:t>
      </w:r>
      <w:proofErr w:type="spellStart"/>
      <w:r w:rsidR="00E0505C">
        <w:rPr>
          <w:sz w:val="24"/>
          <w:szCs w:val="24"/>
        </w:rPr>
        <w:t>Palais</w:t>
      </w:r>
      <w:proofErr w:type="spellEnd"/>
      <w:r w:rsidR="00E0505C">
        <w:rPr>
          <w:sz w:val="24"/>
          <w:szCs w:val="24"/>
        </w:rPr>
        <w:t xml:space="preserve"> des Nations</w:t>
      </w:r>
      <w:r w:rsidRPr="00974776">
        <w:rPr>
          <w:sz w:val="24"/>
          <w:szCs w:val="24"/>
        </w:rPr>
        <w:t xml:space="preserve">. </w:t>
      </w:r>
      <w:r w:rsidR="00E432E5">
        <w:rPr>
          <w:sz w:val="24"/>
          <w:szCs w:val="24"/>
        </w:rPr>
        <w:t xml:space="preserve">(The time is to be confirmed.) </w:t>
      </w:r>
      <w:r w:rsidRPr="00974776">
        <w:rPr>
          <w:sz w:val="24"/>
          <w:szCs w:val="24"/>
        </w:rPr>
        <w:t xml:space="preserve">Lunch on </w:t>
      </w:r>
      <w:r w:rsidR="00C8477E">
        <w:rPr>
          <w:sz w:val="24"/>
          <w:szCs w:val="24"/>
        </w:rPr>
        <w:t xml:space="preserve">the </w:t>
      </w:r>
      <w:r w:rsidRPr="00974776">
        <w:rPr>
          <w:sz w:val="24"/>
          <w:szCs w:val="24"/>
        </w:rPr>
        <w:t>subsequent day of the meeting will be at the participants’ expense.</w:t>
      </w:r>
    </w:p>
    <w:p w:rsidR="00E0505C" w:rsidRDefault="00E0505C" w:rsidP="00F12F74">
      <w:pPr>
        <w:ind w:left="698" w:right="176"/>
        <w:jc w:val="both"/>
        <w:rPr>
          <w:sz w:val="24"/>
          <w:szCs w:val="24"/>
        </w:rPr>
      </w:pPr>
    </w:p>
    <w:p w:rsidR="00F12F74" w:rsidRPr="00974776" w:rsidRDefault="00F12F74" w:rsidP="00F12F74">
      <w:pPr>
        <w:ind w:left="698" w:right="176"/>
        <w:jc w:val="both"/>
        <w:rPr>
          <w:sz w:val="24"/>
          <w:szCs w:val="24"/>
        </w:rPr>
      </w:pPr>
      <w:r w:rsidRPr="00974776">
        <w:rPr>
          <w:sz w:val="24"/>
          <w:szCs w:val="24"/>
        </w:rPr>
        <w:t xml:space="preserve">Coffee, tea and refreshments will be provided, courtesy of UNFPA during the coffee/tea breaks.   </w:t>
      </w:r>
    </w:p>
    <w:p w:rsidR="00E0505C" w:rsidRDefault="00E0505C" w:rsidP="00F12F74">
      <w:pPr>
        <w:ind w:left="698" w:right="176"/>
        <w:jc w:val="both"/>
        <w:rPr>
          <w:sz w:val="24"/>
          <w:szCs w:val="24"/>
        </w:rPr>
      </w:pPr>
    </w:p>
    <w:p w:rsidR="00F12F74" w:rsidRPr="00974776" w:rsidRDefault="00E0505C" w:rsidP="00F12F74">
      <w:pPr>
        <w:ind w:left="698" w:right="176"/>
        <w:jc w:val="both"/>
        <w:rPr>
          <w:sz w:val="24"/>
          <w:szCs w:val="24"/>
        </w:rPr>
      </w:pPr>
      <w:r w:rsidRPr="00C8477E">
        <w:rPr>
          <w:sz w:val="24"/>
          <w:szCs w:val="24"/>
          <w:u w:val="single"/>
        </w:rPr>
        <w:t>Informal Dinner</w:t>
      </w:r>
      <w:r>
        <w:rPr>
          <w:sz w:val="24"/>
          <w:szCs w:val="24"/>
        </w:rPr>
        <w:t>:</w:t>
      </w:r>
      <w:r w:rsidR="00F12F74" w:rsidRPr="00974776">
        <w:rPr>
          <w:sz w:val="24"/>
          <w:szCs w:val="24"/>
        </w:rPr>
        <w:t xml:space="preserve"> </w:t>
      </w:r>
      <w:r w:rsidR="00E432E5">
        <w:rPr>
          <w:sz w:val="24"/>
          <w:szCs w:val="24"/>
        </w:rPr>
        <w:t>Monday</w:t>
      </w:r>
      <w:r w:rsidR="00C8477E">
        <w:rPr>
          <w:sz w:val="24"/>
          <w:szCs w:val="24"/>
        </w:rPr>
        <w:t xml:space="preserve"> </w:t>
      </w:r>
      <w:r w:rsidR="00F12F74" w:rsidRPr="00974776">
        <w:rPr>
          <w:sz w:val="24"/>
          <w:szCs w:val="24"/>
        </w:rPr>
        <w:t>12 October 2015 at Thai Phuket Restaurant, 33 Aven</w:t>
      </w:r>
      <w:r w:rsidR="00C8477E">
        <w:rPr>
          <w:sz w:val="24"/>
          <w:szCs w:val="24"/>
        </w:rPr>
        <w:t>ue de France, Geneva at 19.00</w:t>
      </w:r>
      <w:r w:rsidR="00F12F74" w:rsidRPr="00974776">
        <w:rPr>
          <w:sz w:val="24"/>
          <w:szCs w:val="24"/>
        </w:rPr>
        <w:t xml:space="preserve"> (see information on the dinner on the next page).</w:t>
      </w:r>
    </w:p>
    <w:p w:rsidR="00E035C1" w:rsidRPr="00974776" w:rsidRDefault="00E035C1">
      <w:pPr>
        <w:spacing w:before="3" w:line="260" w:lineRule="exact"/>
        <w:rPr>
          <w:sz w:val="26"/>
          <w:szCs w:val="26"/>
        </w:rPr>
      </w:pPr>
    </w:p>
    <w:p w:rsidR="00E035C1" w:rsidRPr="00D238CB" w:rsidRDefault="00056EFE">
      <w:pPr>
        <w:ind w:left="698" w:right="8493"/>
        <w:jc w:val="both"/>
        <w:rPr>
          <w:b/>
          <w:sz w:val="24"/>
          <w:szCs w:val="24"/>
        </w:rPr>
      </w:pPr>
      <w:r w:rsidRPr="00D238CB">
        <w:rPr>
          <w:b/>
          <w:i/>
          <w:sz w:val="24"/>
          <w:szCs w:val="24"/>
          <w:u w:val="single" w:color="000000"/>
        </w:rPr>
        <w:t>Internet</w:t>
      </w:r>
    </w:p>
    <w:p w:rsidR="00E035C1" w:rsidRPr="00974776" w:rsidRDefault="00E035C1">
      <w:pPr>
        <w:spacing w:before="5" w:line="180" w:lineRule="exact"/>
        <w:rPr>
          <w:sz w:val="18"/>
          <w:szCs w:val="18"/>
        </w:rPr>
      </w:pPr>
    </w:p>
    <w:p w:rsidR="00E035C1" w:rsidRPr="00974776" w:rsidRDefault="00056EFE">
      <w:pPr>
        <w:ind w:left="698" w:right="1926"/>
        <w:jc w:val="both"/>
        <w:rPr>
          <w:sz w:val="24"/>
          <w:szCs w:val="24"/>
        </w:rPr>
      </w:pPr>
      <w:r w:rsidRPr="00974776">
        <w:rPr>
          <w:sz w:val="24"/>
          <w:szCs w:val="24"/>
        </w:rPr>
        <w:t>A W</w:t>
      </w:r>
      <w:r w:rsidRPr="00974776">
        <w:rPr>
          <w:spacing w:val="1"/>
          <w:sz w:val="24"/>
          <w:szCs w:val="24"/>
        </w:rPr>
        <w:t>i</w:t>
      </w:r>
      <w:r w:rsidRPr="00974776">
        <w:rPr>
          <w:spacing w:val="-1"/>
          <w:sz w:val="24"/>
          <w:szCs w:val="24"/>
        </w:rPr>
        <w:t>-</w:t>
      </w:r>
      <w:r w:rsidRPr="00974776">
        <w:rPr>
          <w:sz w:val="24"/>
          <w:szCs w:val="24"/>
        </w:rPr>
        <w:t xml:space="preserve">Fi connection can be accessed free of charge </w:t>
      </w:r>
      <w:r w:rsidR="00DE09D9" w:rsidRPr="00974776">
        <w:rPr>
          <w:sz w:val="24"/>
          <w:szCs w:val="24"/>
        </w:rPr>
        <w:t xml:space="preserve">in </w:t>
      </w:r>
      <w:r w:rsidRPr="00974776">
        <w:rPr>
          <w:sz w:val="24"/>
          <w:szCs w:val="24"/>
        </w:rPr>
        <w:t>the meeting room.</w:t>
      </w:r>
    </w:p>
    <w:p w:rsidR="00E035C1" w:rsidRPr="00974776" w:rsidRDefault="00E035C1">
      <w:pPr>
        <w:spacing w:line="200" w:lineRule="exact"/>
      </w:pPr>
    </w:p>
    <w:p w:rsidR="00E035C1" w:rsidRPr="00974776" w:rsidRDefault="00E035C1">
      <w:pPr>
        <w:spacing w:before="3" w:line="260" w:lineRule="exact"/>
        <w:rPr>
          <w:sz w:val="26"/>
          <w:szCs w:val="26"/>
        </w:rPr>
      </w:pPr>
    </w:p>
    <w:p w:rsidR="00E035C1" w:rsidRPr="00D238CB" w:rsidRDefault="00D238CB" w:rsidP="00D238CB">
      <w:pPr>
        <w:tabs>
          <w:tab w:val="left" w:pos="4395"/>
        </w:tabs>
        <w:ind w:left="698" w:right="5464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 w:color="000000"/>
        </w:rPr>
        <w:t xml:space="preserve">Further Information and </w:t>
      </w:r>
      <w:r w:rsidR="00056EFE" w:rsidRPr="00D238CB">
        <w:rPr>
          <w:b/>
          <w:i/>
          <w:sz w:val="24"/>
          <w:szCs w:val="24"/>
          <w:u w:val="single" w:color="000000"/>
        </w:rPr>
        <w:t>Assistance</w:t>
      </w:r>
    </w:p>
    <w:p w:rsidR="00E035C1" w:rsidRPr="00974776" w:rsidRDefault="00E035C1">
      <w:pPr>
        <w:spacing w:before="5" w:line="180" w:lineRule="exact"/>
        <w:rPr>
          <w:sz w:val="18"/>
          <w:szCs w:val="18"/>
        </w:rPr>
      </w:pPr>
    </w:p>
    <w:p w:rsidR="00E035C1" w:rsidRPr="00974776" w:rsidRDefault="00056EFE" w:rsidP="00650271">
      <w:pPr>
        <w:ind w:left="698" w:right="176"/>
        <w:jc w:val="both"/>
        <w:rPr>
          <w:sz w:val="24"/>
          <w:szCs w:val="24"/>
        </w:rPr>
      </w:pPr>
      <w:r w:rsidRPr="00974776">
        <w:rPr>
          <w:sz w:val="24"/>
          <w:szCs w:val="24"/>
        </w:rPr>
        <w:t>For</w:t>
      </w:r>
      <w:r w:rsidRPr="00974776">
        <w:rPr>
          <w:spacing w:val="33"/>
          <w:sz w:val="24"/>
          <w:szCs w:val="24"/>
        </w:rPr>
        <w:t xml:space="preserve"> </w:t>
      </w:r>
      <w:r w:rsidRPr="00974776">
        <w:rPr>
          <w:sz w:val="24"/>
          <w:szCs w:val="24"/>
        </w:rPr>
        <w:t>further</w:t>
      </w:r>
      <w:r w:rsidRPr="00974776">
        <w:rPr>
          <w:spacing w:val="33"/>
          <w:sz w:val="24"/>
          <w:szCs w:val="24"/>
        </w:rPr>
        <w:t xml:space="preserve"> </w:t>
      </w:r>
      <w:r w:rsidRPr="00974776">
        <w:rPr>
          <w:sz w:val="24"/>
          <w:szCs w:val="24"/>
        </w:rPr>
        <w:t>information</w:t>
      </w:r>
      <w:r w:rsidRPr="00974776">
        <w:rPr>
          <w:spacing w:val="34"/>
          <w:sz w:val="24"/>
          <w:szCs w:val="24"/>
        </w:rPr>
        <w:t xml:space="preserve"> </w:t>
      </w:r>
      <w:r w:rsidRPr="00974776">
        <w:rPr>
          <w:sz w:val="24"/>
          <w:szCs w:val="24"/>
        </w:rPr>
        <w:t>regarding</w:t>
      </w:r>
      <w:r w:rsidRPr="00974776">
        <w:rPr>
          <w:spacing w:val="34"/>
          <w:sz w:val="24"/>
          <w:szCs w:val="24"/>
        </w:rPr>
        <w:t xml:space="preserve"> </w:t>
      </w:r>
      <w:r w:rsidRPr="00974776">
        <w:rPr>
          <w:sz w:val="24"/>
          <w:szCs w:val="24"/>
        </w:rPr>
        <w:t>the</w:t>
      </w:r>
      <w:r w:rsidRPr="00974776">
        <w:rPr>
          <w:spacing w:val="34"/>
          <w:sz w:val="24"/>
          <w:szCs w:val="24"/>
        </w:rPr>
        <w:t xml:space="preserve"> </w:t>
      </w:r>
      <w:r w:rsidRPr="00974776">
        <w:rPr>
          <w:sz w:val="24"/>
          <w:szCs w:val="24"/>
        </w:rPr>
        <w:t>arrangements</w:t>
      </w:r>
      <w:r w:rsidRPr="00974776">
        <w:rPr>
          <w:spacing w:val="34"/>
          <w:sz w:val="24"/>
          <w:szCs w:val="24"/>
        </w:rPr>
        <w:t xml:space="preserve"> </w:t>
      </w:r>
      <w:r w:rsidRPr="00974776">
        <w:rPr>
          <w:sz w:val="24"/>
          <w:szCs w:val="24"/>
        </w:rPr>
        <w:t>for</w:t>
      </w:r>
      <w:r w:rsidRPr="00974776">
        <w:rPr>
          <w:spacing w:val="34"/>
          <w:sz w:val="24"/>
          <w:szCs w:val="24"/>
        </w:rPr>
        <w:t xml:space="preserve"> </w:t>
      </w:r>
      <w:r w:rsidRPr="00974776">
        <w:rPr>
          <w:sz w:val="24"/>
          <w:szCs w:val="24"/>
        </w:rPr>
        <w:t>the</w:t>
      </w:r>
      <w:r w:rsidRPr="00974776">
        <w:rPr>
          <w:spacing w:val="36"/>
          <w:sz w:val="24"/>
          <w:szCs w:val="24"/>
        </w:rPr>
        <w:t xml:space="preserve"> </w:t>
      </w:r>
      <w:r w:rsidRPr="00974776">
        <w:rPr>
          <w:spacing w:val="-1"/>
          <w:sz w:val="24"/>
          <w:szCs w:val="24"/>
        </w:rPr>
        <w:t>IAS</w:t>
      </w:r>
      <w:r w:rsidRPr="00974776">
        <w:rPr>
          <w:sz w:val="24"/>
          <w:szCs w:val="24"/>
        </w:rPr>
        <w:t>C</w:t>
      </w:r>
      <w:r w:rsidRPr="00974776">
        <w:rPr>
          <w:spacing w:val="34"/>
          <w:sz w:val="24"/>
          <w:szCs w:val="24"/>
        </w:rPr>
        <w:t xml:space="preserve"> </w:t>
      </w:r>
      <w:r w:rsidR="00DE09D9" w:rsidRPr="00974776">
        <w:rPr>
          <w:sz w:val="24"/>
          <w:szCs w:val="24"/>
        </w:rPr>
        <w:t>Working Group meeting</w:t>
      </w:r>
      <w:r w:rsidRPr="00974776">
        <w:rPr>
          <w:sz w:val="24"/>
          <w:szCs w:val="24"/>
        </w:rPr>
        <w:t>,</w:t>
      </w:r>
      <w:r w:rsidRPr="00974776">
        <w:rPr>
          <w:spacing w:val="24"/>
          <w:sz w:val="24"/>
          <w:szCs w:val="24"/>
        </w:rPr>
        <w:t xml:space="preserve"> </w:t>
      </w:r>
      <w:r w:rsidRPr="00974776">
        <w:rPr>
          <w:sz w:val="24"/>
          <w:szCs w:val="24"/>
        </w:rPr>
        <w:t>please</w:t>
      </w:r>
      <w:r w:rsidRPr="00974776">
        <w:rPr>
          <w:spacing w:val="24"/>
          <w:sz w:val="24"/>
          <w:szCs w:val="24"/>
        </w:rPr>
        <w:t xml:space="preserve"> </w:t>
      </w:r>
      <w:r w:rsidRPr="00974776">
        <w:rPr>
          <w:sz w:val="24"/>
          <w:szCs w:val="24"/>
        </w:rPr>
        <w:t>do</w:t>
      </w:r>
      <w:r w:rsidRPr="00974776">
        <w:rPr>
          <w:spacing w:val="24"/>
          <w:sz w:val="24"/>
          <w:szCs w:val="24"/>
        </w:rPr>
        <w:t xml:space="preserve"> </w:t>
      </w:r>
      <w:r w:rsidRPr="00974776">
        <w:rPr>
          <w:sz w:val="24"/>
          <w:szCs w:val="24"/>
        </w:rPr>
        <w:t>not</w:t>
      </w:r>
      <w:r w:rsidRPr="00974776">
        <w:rPr>
          <w:spacing w:val="24"/>
          <w:sz w:val="24"/>
          <w:szCs w:val="24"/>
        </w:rPr>
        <w:t xml:space="preserve"> </w:t>
      </w:r>
      <w:r w:rsidRPr="00974776">
        <w:rPr>
          <w:sz w:val="24"/>
          <w:szCs w:val="24"/>
        </w:rPr>
        <w:t>hesitate</w:t>
      </w:r>
      <w:r w:rsidRPr="00974776">
        <w:rPr>
          <w:spacing w:val="24"/>
          <w:sz w:val="24"/>
          <w:szCs w:val="24"/>
        </w:rPr>
        <w:t xml:space="preserve"> </w:t>
      </w:r>
      <w:r w:rsidRPr="00974776">
        <w:rPr>
          <w:sz w:val="24"/>
          <w:szCs w:val="24"/>
        </w:rPr>
        <w:t>to</w:t>
      </w:r>
      <w:r w:rsidRPr="00974776">
        <w:rPr>
          <w:spacing w:val="24"/>
          <w:sz w:val="24"/>
          <w:szCs w:val="24"/>
        </w:rPr>
        <w:t xml:space="preserve"> </w:t>
      </w:r>
      <w:r w:rsidRPr="00974776">
        <w:rPr>
          <w:sz w:val="24"/>
          <w:szCs w:val="24"/>
        </w:rPr>
        <w:t>contact</w:t>
      </w:r>
      <w:r w:rsidR="00EE2A4A" w:rsidRPr="00974776">
        <w:rPr>
          <w:sz w:val="24"/>
          <w:szCs w:val="24"/>
        </w:rPr>
        <w:t xml:space="preserve"> M</w:t>
      </w:r>
      <w:r w:rsidR="004E553B" w:rsidRPr="00974776">
        <w:rPr>
          <w:sz w:val="24"/>
          <w:szCs w:val="24"/>
        </w:rPr>
        <w:t>s</w:t>
      </w:r>
      <w:r w:rsidR="00C8477E">
        <w:rPr>
          <w:sz w:val="24"/>
          <w:szCs w:val="24"/>
        </w:rPr>
        <w:t>.</w:t>
      </w:r>
      <w:r w:rsidR="004E553B" w:rsidRPr="00974776">
        <w:rPr>
          <w:sz w:val="24"/>
          <w:szCs w:val="24"/>
        </w:rPr>
        <w:t xml:space="preserve"> </w:t>
      </w:r>
      <w:proofErr w:type="spellStart"/>
      <w:r w:rsidR="00650271" w:rsidRPr="00974776">
        <w:rPr>
          <w:spacing w:val="2"/>
          <w:sz w:val="24"/>
          <w:szCs w:val="24"/>
        </w:rPr>
        <w:t>Mirlinda</w:t>
      </w:r>
      <w:proofErr w:type="spellEnd"/>
      <w:r w:rsidR="00650271" w:rsidRPr="00974776">
        <w:rPr>
          <w:spacing w:val="2"/>
          <w:sz w:val="24"/>
          <w:szCs w:val="24"/>
        </w:rPr>
        <w:t xml:space="preserve"> </w:t>
      </w:r>
      <w:proofErr w:type="spellStart"/>
      <w:r w:rsidR="00650271" w:rsidRPr="00974776">
        <w:rPr>
          <w:spacing w:val="2"/>
          <w:sz w:val="24"/>
          <w:szCs w:val="24"/>
        </w:rPr>
        <w:t>Pasoma</w:t>
      </w:r>
      <w:proofErr w:type="spellEnd"/>
      <w:r w:rsidR="00650271" w:rsidRPr="00974776">
        <w:rPr>
          <w:spacing w:val="2"/>
          <w:sz w:val="24"/>
          <w:szCs w:val="24"/>
        </w:rPr>
        <w:t xml:space="preserve"> (</w:t>
      </w:r>
      <w:hyperlink r:id="rId11" w:history="1">
        <w:r w:rsidR="00650271" w:rsidRPr="00974776">
          <w:rPr>
            <w:rStyle w:val="Hyperlink"/>
            <w:spacing w:val="2"/>
            <w:sz w:val="24"/>
            <w:szCs w:val="24"/>
          </w:rPr>
          <w:t>Pasoma@un.org</w:t>
        </w:r>
      </w:hyperlink>
      <w:r w:rsidR="00650271" w:rsidRPr="00974776">
        <w:rPr>
          <w:spacing w:val="2"/>
          <w:sz w:val="24"/>
          <w:szCs w:val="24"/>
        </w:rPr>
        <w:t xml:space="preserve">) </w:t>
      </w:r>
      <w:r w:rsidR="00650271" w:rsidRPr="00974776">
        <w:rPr>
          <w:sz w:val="24"/>
          <w:szCs w:val="24"/>
        </w:rPr>
        <w:t>o</w:t>
      </w:r>
      <w:r w:rsidR="00F12F74" w:rsidRPr="00974776">
        <w:rPr>
          <w:sz w:val="24"/>
          <w:szCs w:val="24"/>
        </w:rPr>
        <w:t>r Mr</w:t>
      </w:r>
      <w:r w:rsidR="00C8477E">
        <w:rPr>
          <w:sz w:val="24"/>
          <w:szCs w:val="24"/>
        </w:rPr>
        <w:t>.</w:t>
      </w:r>
      <w:r w:rsidR="00F12F74" w:rsidRPr="00974776">
        <w:rPr>
          <w:sz w:val="24"/>
          <w:szCs w:val="24"/>
        </w:rPr>
        <w:t xml:space="preserve"> Abdallah </w:t>
      </w:r>
      <w:proofErr w:type="spellStart"/>
      <w:r w:rsidR="00F12F74" w:rsidRPr="00974776">
        <w:rPr>
          <w:sz w:val="24"/>
          <w:szCs w:val="24"/>
        </w:rPr>
        <w:t>Gagaz</w:t>
      </w:r>
      <w:proofErr w:type="spellEnd"/>
      <w:r w:rsidR="00F12F74" w:rsidRPr="00974776">
        <w:rPr>
          <w:sz w:val="24"/>
          <w:szCs w:val="24"/>
        </w:rPr>
        <w:t xml:space="preserve"> (</w:t>
      </w:r>
      <w:hyperlink r:id="rId12" w:history="1">
        <w:r w:rsidR="00F12F74" w:rsidRPr="00974776">
          <w:rPr>
            <w:rStyle w:val="Hyperlink"/>
            <w:sz w:val="24"/>
            <w:szCs w:val="24"/>
          </w:rPr>
          <w:t>gagaz@unfpa.org</w:t>
        </w:r>
      </w:hyperlink>
      <w:r w:rsidR="00F12F74" w:rsidRPr="00974776">
        <w:rPr>
          <w:sz w:val="24"/>
          <w:szCs w:val="24"/>
        </w:rPr>
        <w:t xml:space="preserve">) </w:t>
      </w:r>
    </w:p>
    <w:p w:rsidR="00974776" w:rsidRP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P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P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P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D238CB" w:rsidRDefault="00D238CB" w:rsidP="00E0505C">
      <w:pPr>
        <w:ind w:right="176"/>
        <w:jc w:val="both"/>
        <w:rPr>
          <w:sz w:val="24"/>
          <w:szCs w:val="24"/>
        </w:rPr>
      </w:pPr>
    </w:p>
    <w:p w:rsidR="00974776" w:rsidRDefault="00974776" w:rsidP="0033171C">
      <w:pPr>
        <w:ind w:right="176"/>
        <w:jc w:val="both"/>
        <w:rPr>
          <w:sz w:val="24"/>
          <w:szCs w:val="24"/>
        </w:rPr>
      </w:pPr>
    </w:p>
    <w:p w:rsidR="00974776" w:rsidRDefault="00974776" w:rsidP="00650271">
      <w:pPr>
        <w:ind w:left="698" w:right="176"/>
        <w:jc w:val="both"/>
        <w:rPr>
          <w:sz w:val="24"/>
          <w:szCs w:val="24"/>
        </w:rPr>
      </w:pPr>
    </w:p>
    <w:p w:rsidR="00974776" w:rsidRPr="00D238CB" w:rsidRDefault="006D3719" w:rsidP="00974776">
      <w:pPr>
        <w:tabs>
          <w:tab w:val="left" w:pos="1080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IASC Working Group (</w:t>
      </w:r>
      <w:r w:rsidR="00974776" w:rsidRPr="00D238CB">
        <w:rPr>
          <w:b/>
          <w:sz w:val="24"/>
          <w:szCs w:val="24"/>
        </w:rPr>
        <w:t>WG</w:t>
      </w:r>
      <w:r>
        <w:rPr>
          <w:b/>
          <w:sz w:val="24"/>
          <w:szCs w:val="24"/>
        </w:rPr>
        <w:t>)</w:t>
      </w:r>
      <w:r w:rsidR="00974776" w:rsidRPr="00D238CB">
        <w:rPr>
          <w:b/>
          <w:sz w:val="24"/>
          <w:szCs w:val="24"/>
        </w:rPr>
        <w:t xml:space="preserve"> Informal Dinner</w:t>
      </w:r>
    </w:p>
    <w:p w:rsidR="00974776" w:rsidRPr="00D238CB" w:rsidRDefault="00974776" w:rsidP="00D238CB">
      <w:pPr>
        <w:ind w:left="698" w:right="176"/>
        <w:jc w:val="center"/>
        <w:rPr>
          <w:sz w:val="24"/>
          <w:szCs w:val="24"/>
        </w:rPr>
      </w:pPr>
      <w:r w:rsidRPr="00D238CB">
        <w:rPr>
          <w:b/>
          <w:sz w:val="24"/>
          <w:szCs w:val="24"/>
        </w:rPr>
        <w:t>19h00, Monday 12</w:t>
      </w:r>
      <w:r w:rsidRPr="00D238CB">
        <w:rPr>
          <w:b/>
          <w:sz w:val="24"/>
          <w:szCs w:val="24"/>
          <w:vertAlign w:val="superscript"/>
        </w:rPr>
        <w:t>th</w:t>
      </w:r>
      <w:r w:rsidRPr="00D238CB">
        <w:rPr>
          <w:b/>
          <w:sz w:val="24"/>
          <w:szCs w:val="24"/>
        </w:rPr>
        <w:t xml:space="preserve"> October 2015</w:t>
      </w:r>
    </w:p>
    <w:p w:rsidR="00974776" w:rsidRPr="00D238CB" w:rsidRDefault="00974776" w:rsidP="00D238CB">
      <w:pPr>
        <w:ind w:left="698"/>
        <w:rPr>
          <w:sz w:val="24"/>
          <w:szCs w:val="24"/>
        </w:rPr>
      </w:pPr>
    </w:p>
    <w:p w:rsidR="00974776" w:rsidRPr="00D238CB" w:rsidRDefault="00974776" w:rsidP="00D238CB">
      <w:pPr>
        <w:ind w:left="698"/>
        <w:rPr>
          <w:sz w:val="24"/>
          <w:szCs w:val="24"/>
        </w:rPr>
      </w:pPr>
    </w:p>
    <w:p w:rsidR="00974776" w:rsidRPr="00D238CB" w:rsidRDefault="006D3719" w:rsidP="00D238CB">
      <w:pPr>
        <w:ind w:left="698"/>
        <w:rPr>
          <w:sz w:val="24"/>
          <w:szCs w:val="24"/>
        </w:rPr>
      </w:pPr>
      <w:r>
        <w:rPr>
          <w:sz w:val="24"/>
          <w:szCs w:val="24"/>
        </w:rPr>
        <w:t>Informal Dinner is organiz</w:t>
      </w:r>
      <w:r w:rsidR="00974776" w:rsidRPr="00D238CB">
        <w:rPr>
          <w:sz w:val="24"/>
          <w:szCs w:val="24"/>
        </w:rPr>
        <w:t xml:space="preserve">ed at the Thai Phuket Restaurant, 33 Avenue de France, Geneva (at 19.00). </w:t>
      </w:r>
    </w:p>
    <w:p w:rsidR="00974776" w:rsidRDefault="00D43828" w:rsidP="00D238CB">
      <w:pPr>
        <w:ind w:left="698"/>
        <w:rPr>
          <w:sz w:val="24"/>
          <w:szCs w:val="24"/>
        </w:rPr>
      </w:pPr>
      <w:hyperlink r:id="rId13" w:history="1">
        <w:r w:rsidR="00E0505C" w:rsidRPr="00272530">
          <w:rPr>
            <w:rStyle w:val="Hyperlink"/>
            <w:sz w:val="24"/>
            <w:szCs w:val="24"/>
          </w:rPr>
          <w:t>https://www.google.ch/maps/place/Restaurant+Thai+Phuket/@46.220693,6.14204,15z/data=!4m2!3m1!1s0x0:0x9fe9774bde02fc3e</w:t>
        </w:r>
      </w:hyperlink>
    </w:p>
    <w:p w:rsidR="00E0505C" w:rsidRDefault="00E0505C" w:rsidP="00E0505C">
      <w:pPr>
        <w:rPr>
          <w:sz w:val="24"/>
          <w:szCs w:val="24"/>
        </w:rPr>
      </w:pPr>
    </w:p>
    <w:p w:rsidR="00974776" w:rsidRPr="00D238CB" w:rsidRDefault="00974776" w:rsidP="00D238CB">
      <w:pPr>
        <w:ind w:left="698"/>
        <w:rPr>
          <w:sz w:val="24"/>
          <w:szCs w:val="24"/>
        </w:rPr>
      </w:pPr>
      <w:r w:rsidRPr="00D238CB">
        <w:rPr>
          <w:sz w:val="24"/>
          <w:szCs w:val="24"/>
        </w:rPr>
        <w:t xml:space="preserve">Participants will kindly be requested to cover the cost of their meal, approx. CHF 60.  </w:t>
      </w:r>
    </w:p>
    <w:p w:rsidR="00974776" w:rsidRPr="00D238CB" w:rsidRDefault="00974776" w:rsidP="00D238CB">
      <w:pPr>
        <w:ind w:left="698"/>
        <w:rPr>
          <w:sz w:val="24"/>
          <w:szCs w:val="24"/>
        </w:rPr>
      </w:pPr>
    </w:p>
    <w:p w:rsidR="00974776" w:rsidRPr="00D238CB" w:rsidRDefault="00974776" w:rsidP="00D238CB">
      <w:pPr>
        <w:ind w:left="698"/>
        <w:rPr>
          <w:b/>
          <w:sz w:val="24"/>
          <w:szCs w:val="24"/>
        </w:rPr>
      </w:pPr>
      <w:r w:rsidRPr="00D238CB">
        <w:rPr>
          <w:sz w:val="24"/>
          <w:szCs w:val="24"/>
        </w:rPr>
        <w:t xml:space="preserve">Please </w:t>
      </w:r>
      <w:r w:rsidRPr="00D238CB">
        <w:rPr>
          <w:b/>
          <w:sz w:val="24"/>
          <w:szCs w:val="24"/>
        </w:rPr>
        <w:t xml:space="preserve">RSVP </w:t>
      </w:r>
      <w:r w:rsidR="0081790C">
        <w:rPr>
          <w:sz w:val="24"/>
          <w:szCs w:val="24"/>
        </w:rPr>
        <w:t xml:space="preserve">– Abdallah </w:t>
      </w:r>
      <w:proofErr w:type="spellStart"/>
      <w:proofErr w:type="gramStart"/>
      <w:r w:rsidR="0081790C">
        <w:rPr>
          <w:sz w:val="24"/>
          <w:szCs w:val="24"/>
        </w:rPr>
        <w:t>Gagaz</w:t>
      </w:r>
      <w:proofErr w:type="spellEnd"/>
      <w:r w:rsidR="0081790C">
        <w:rPr>
          <w:sz w:val="24"/>
          <w:szCs w:val="24"/>
        </w:rPr>
        <w:t xml:space="preserve"> </w:t>
      </w:r>
      <w:r w:rsidRPr="00D238CB">
        <w:rPr>
          <w:sz w:val="24"/>
          <w:szCs w:val="24"/>
        </w:rPr>
        <w:t xml:space="preserve"> (</w:t>
      </w:r>
      <w:proofErr w:type="gramEnd"/>
      <w:r w:rsidRPr="00D238CB">
        <w:rPr>
          <w:sz w:val="24"/>
          <w:szCs w:val="24"/>
        </w:rPr>
        <w:fldChar w:fldCharType="begin"/>
      </w:r>
      <w:r w:rsidRPr="00D238CB">
        <w:rPr>
          <w:sz w:val="24"/>
          <w:szCs w:val="24"/>
        </w:rPr>
        <w:instrText xml:space="preserve"> HYPERLINK "mailto:gagaz@unfpa.org" </w:instrText>
      </w:r>
      <w:r w:rsidRPr="00D238CB">
        <w:rPr>
          <w:sz w:val="24"/>
          <w:szCs w:val="24"/>
        </w:rPr>
        <w:fldChar w:fldCharType="separate"/>
      </w:r>
      <w:r w:rsidRPr="00D238CB">
        <w:rPr>
          <w:rStyle w:val="Hyperlink"/>
          <w:sz w:val="24"/>
          <w:szCs w:val="24"/>
        </w:rPr>
        <w:t>gagaz@unfpa.org</w:t>
      </w:r>
      <w:r w:rsidRPr="00D238CB">
        <w:rPr>
          <w:sz w:val="24"/>
          <w:szCs w:val="24"/>
        </w:rPr>
        <w:fldChar w:fldCharType="end"/>
      </w:r>
      <w:r w:rsidRPr="00D238CB">
        <w:rPr>
          <w:sz w:val="24"/>
          <w:szCs w:val="24"/>
        </w:rPr>
        <w:t xml:space="preserve">)  by </w:t>
      </w:r>
      <w:r w:rsidRPr="00D238CB">
        <w:rPr>
          <w:b/>
          <w:sz w:val="24"/>
          <w:szCs w:val="24"/>
        </w:rPr>
        <w:t>Thursday 1</w:t>
      </w:r>
      <w:r w:rsidRPr="00D238CB">
        <w:rPr>
          <w:b/>
          <w:sz w:val="24"/>
          <w:szCs w:val="24"/>
          <w:vertAlign w:val="superscript"/>
        </w:rPr>
        <w:t>st</w:t>
      </w:r>
      <w:r w:rsidRPr="00D238CB">
        <w:rPr>
          <w:b/>
          <w:sz w:val="24"/>
          <w:szCs w:val="24"/>
        </w:rPr>
        <w:t xml:space="preserve"> October 2015.</w:t>
      </w:r>
    </w:p>
    <w:p w:rsidR="00974776" w:rsidRPr="00D238CB" w:rsidRDefault="00974776" w:rsidP="00D238CB">
      <w:pPr>
        <w:ind w:left="698"/>
        <w:rPr>
          <w:sz w:val="24"/>
          <w:szCs w:val="24"/>
        </w:rPr>
      </w:pPr>
    </w:p>
    <w:p w:rsidR="00974776" w:rsidRPr="00D238CB" w:rsidRDefault="00974776" w:rsidP="00D238CB">
      <w:pPr>
        <w:tabs>
          <w:tab w:val="left" w:pos="1080"/>
        </w:tabs>
        <w:spacing w:before="120"/>
        <w:ind w:left="698"/>
        <w:rPr>
          <w:b/>
          <w:sz w:val="24"/>
          <w:szCs w:val="24"/>
        </w:rPr>
      </w:pPr>
      <w:r w:rsidRPr="00D238CB">
        <w:rPr>
          <w:b/>
          <w:sz w:val="24"/>
          <w:szCs w:val="24"/>
        </w:rPr>
        <w:t xml:space="preserve">Directions to Thai Phuket Restaurant: </w:t>
      </w:r>
    </w:p>
    <w:p w:rsidR="00974776" w:rsidRPr="00D238CB" w:rsidRDefault="00974776" w:rsidP="00D238CB">
      <w:pPr>
        <w:tabs>
          <w:tab w:val="left" w:pos="1080"/>
        </w:tabs>
        <w:spacing w:before="120"/>
        <w:ind w:left="698"/>
        <w:rPr>
          <w:bCs/>
          <w:sz w:val="24"/>
          <w:szCs w:val="24"/>
        </w:rPr>
      </w:pPr>
      <w:r w:rsidRPr="00D238CB">
        <w:rPr>
          <w:sz w:val="24"/>
          <w:szCs w:val="24"/>
        </w:rPr>
        <w:t>The restaurant</w:t>
      </w:r>
      <w:r w:rsidRPr="00D238CB">
        <w:rPr>
          <w:color w:val="000000"/>
          <w:sz w:val="24"/>
          <w:szCs w:val="24"/>
        </w:rPr>
        <w:t xml:space="preserve"> is next to the UNHCR building within walking distance from the </w:t>
      </w:r>
      <w:proofErr w:type="spellStart"/>
      <w:r w:rsidR="00E0505C">
        <w:rPr>
          <w:color w:val="000000"/>
          <w:sz w:val="24"/>
          <w:szCs w:val="24"/>
        </w:rPr>
        <w:t>Palais</w:t>
      </w:r>
      <w:proofErr w:type="spellEnd"/>
      <w:r w:rsidR="00E0505C">
        <w:rPr>
          <w:color w:val="000000"/>
          <w:sz w:val="24"/>
          <w:szCs w:val="24"/>
        </w:rPr>
        <w:t xml:space="preserve"> des Nations entry/Exit by the “Broken Chair” (Place des Nations)</w:t>
      </w:r>
      <w:r w:rsidRPr="00D238CB">
        <w:rPr>
          <w:color w:val="000000"/>
          <w:sz w:val="24"/>
          <w:szCs w:val="24"/>
        </w:rPr>
        <w:t xml:space="preserve">. </w:t>
      </w:r>
    </w:p>
    <w:p w:rsidR="00974776" w:rsidRDefault="00974776" w:rsidP="00D238CB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p w:rsidR="00D238CB" w:rsidRDefault="00D238CB" w:rsidP="00E0505C">
      <w:pPr>
        <w:ind w:right="176"/>
        <w:jc w:val="both"/>
        <w:rPr>
          <w:spacing w:val="2"/>
          <w:sz w:val="24"/>
          <w:szCs w:val="24"/>
        </w:rPr>
      </w:pPr>
    </w:p>
    <w:p w:rsidR="00D238CB" w:rsidRDefault="00D238CB" w:rsidP="00E0505C">
      <w:pPr>
        <w:ind w:right="176"/>
        <w:jc w:val="both"/>
        <w:rPr>
          <w:spacing w:val="2"/>
          <w:sz w:val="24"/>
          <w:szCs w:val="24"/>
        </w:rPr>
      </w:pPr>
    </w:p>
    <w:p w:rsidR="00D238CB" w:rsidRDefault="00D238CB" w:rsidP="00D238CB">
      <w:pPr>
        <w:spacing w:after="120"/>
        <w:ind w:left="698" w:firstLine="11"/>
        <w:rPr>
          <w:sz w:val="24"/>
          <w:szCs w:val="24"/>
        </w:rPr>
      </w:pPr>
      <w:r w:rsidRPr="00EF5102">
        <w:rPr>
          <w:b/>
          <w:sz w:val="24"/>
          <w:szCs w:val="24"/>
        </w:rPr>
        <w:t xml:space="preserve">Other </w:t>
      </w:r>
      <w:r>
        <w:rPr>
          <w:b/>
          <w:sz w:val="24"/>
          <w:szCs w:val="24"/>
        </w:rPr>
        <w:t xml:space="preserve">accessible hotels </w:t>
      </w:r>
      <w:r w:rsidRPr="00EF5102">
        <w:rPr>
          <w:b/>
          <w:sz w:val="24"/>
          <w:szCs w:val="24"/>
        </w:rPr>
        <w:t>in Geneva</w:t>
      </w:r>
      <w:r>
        <w:rPr>
          <w:b/>
          <w:sz w:val="24"/>
          <w:szCs w:val="24"/>
        </w:rPr>
        <w:t xml:space="preserve"> within DSA rates</w:t>
      </w:r>
      <w:r w:rsidRPr="00EF5102">
        <w:rPr>
          <w:sz w:val="24"/>
          <w:szCs w:val="24"/>
        </w:rPr>
        <w:t xml:space="preserve"> (please contact the hotels directly):</w:t>
      </w:r>
    </w:p>
    <w:p w:rsidR="00D238CB" w:rsidRPr="001A6CEE" w:rsidRDefault="00D238CB" w:rsidP="00D238CB">
      <w:pPr>
        <w:pStyle w:val="ListParagraph"/>
        <w:numPr>
          <w:ilvl w:val="0"/>
          <w:numId w:val="6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Hotel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Ibis Genève Centre Nations, rue du Grand Pré 33-35, 1202 Genève Tel : +41 22 919 20 30 </w:t>
      </w: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website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: </w:t>
      </w:r>
      <w:hyperlink r:id="rId14" w:history="1">
        <w:r w:rsidRPr="001A6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http://www.accorhotels.com/fr/hotel-8069-ibis-geneve-centre-nations/index.shtml</w:t>
        </w:r>
      </w:hyperlink>
    </w:p>
    <w:p w:rsidR="00D238CB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</w:p>
    <w:p w:rsidR="00D238CB" w:rsidRPr="00216EF8" w:rsidRDefault="00D238CB" w:rsidP="00D238CB">
      <w:pPr>
        <w:pStyle w:val="ListParagraph"/>
        <w:numPr>
          <w:ilvl w:val="0"/>
          <w:numId w:val="6"/>
        </w:numPr>
        <w:spacing w:after="120" w:line="240" w:lineRule="auto"/>
        <w:ind w:left="698" w:firstLine="11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1A6CEE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1A6CEE">
        <w:rPr>
          <w:rFonts w:ascii="Times New Roman" w:hAnsi="Times New Roman" w:cs="Times New Roman"/>
          <w:sz w:val="24"/>
          <w:szCs w:val="24"/>
        </w:rPr>
        <w:t xml:space="preserve"> Auteuil </w:t>
      </w:r>
      <w:proofErr w:type="spellStart"/>
      <w:r w:rsidRPr="001A6CEE">
        <w:rPr>
          <w:rFonts w:ascii="Times New Roman" w:hAnsi="Times New Roman" w:cs="Times New Roman"/>
          <w:sz w:val="24"/>
          <w:szCs w:val="24"/>
        </w:rPr>
        <w:t>Manotel</w:t>
      </w:r>
      <w:proofErr w:type="spellEnd"/>
      <w:r w:rsidRPr="001A6CEE">
        <w:rPr>
          <w:rFonts w:ascii="Times New Roman" w:hAnsi="Times New Roman" w:cs="Times New Roman"/>
          <w:sz w:val="24"/>
          <w:szCs w:val="24"/>
        </w:rPr>
        <w:t xml:space="preserve">, 33 rue de Lausanne, Genève 1201 Tel: +41 22 544 22 22 </w:t>
      </w:r>
      <w:proofErr w:type="spellStart"/>
      <w:r w:rsidRPr="001A6CEE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1A6CEE">
        <w:rPr>
          <w:rFonts w:ascii="Times New Roman" w:hAnsi="Times New Roman" w:cs="Times New Roman"/>
          <w:sz w:val="24"/>
          <w:szCs w:val="24"/>
        </w:rPr>
        <w:t xml:space="preserve"> :</w:t>
      </w:r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5" w:history="1">
        <w:r w:rsidRPr="001A6CE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www.manotel.com</w:t>
        </w:r>
      </w:hyperlink>
    </w:p>
    <w:p w:rsidR="00D238CB" w:rsidRPr="001A6CEE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</w:p>
    <w:p w:rsidR="00D238CB" w:rsidRPr="00216EF8" w:rsidRDefault="00D238CB" w:rsidP="00D238CB">
      <w:pPr>
        <w:pStyle w:val="ListParagraph"/>
        <w:numPr>
          <w:ilvl w:val="0"/>
          <w:numId w:val="6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216E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Hotel Warwick Geneva, 14 rue de Lausanne, 1201 Genève Tel: +41 22 716 80 00 website : </w:t>
      </w:r>
      <w:hyperlink r:id="rId16" w:history="1">
        <w:r w:rsidRPr="00216E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www.warwickhotels.com</w:t>
        </w:r>
      </w:hyperlink>
    </w:p>
    <w:p w:rsidR="00D238CB" w:rsidRPr="00216EF8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</w:p>
    <w:p w:rsidR="00D238CB" w:rsidRPr="001A6CEE" w:rsidRDefault="00D238CB" w:rsidP="00D238CB">
      <w:pPr>
        <w:pStyle w:val="ListParagraph"/>
        <w:numPr>
          <w:ilvl w:val="0"/>
          <w:numId w:val="6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Hotel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</w:t>
      </w: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Montbrillant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2 rue de </w:t>
      </w: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Montbrillant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1201 Genève Tel: +41 22 733 77 84 </w:t>
      </w: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website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 </w:t>
      </w:r>
      <w:r w:rsidRPr="001A6C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t>www.montbrillant.ch</w:t>
      </w:r>
    </w:p>
    <w:p w:rsidR="00D238CB" w:rsidRPr="001A6CEE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</w:p>
    <w:p w:rsidR="00D238CB" w:rsidRPr="00216EF8" w:rsidRDefault="00D238CB" w:rsidP="00D238CB">
      <w:pPr>
        <w:pStyle w:val="ListParagraph"/>
        <w:numPr>
          <w:ilvl w:val="0"/>
          <w:numId w:val="6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</w:rPr>
        <w:t>Hotel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</w:rPr>
        <w:t xml:space="preserve"> Novotel Genève-Centre, 19 rue de Zurich, 1202 Genève Tel: +41 22 909 99 00 </w:t>
      </w: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hyperlink r:id="rId17" w:history="1">
        <w:r w:rsidRPr="001A6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http://www.novotel.com/fr/hotel-3133-novotel-geneve-centre/index.shtml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br/>
      </w:r>
    </w:p>
    <w:p w:rsidR="00D238CB" w:rsidRPr="00216EF8" w:rsidRDefault="00D238CB" w:rsidP="00D238CB">
      <w:pPr>
        <w:pStyle w:val="ListParagraph"/>
        <w:numPr>
          <w:ilvl w:val="0"/>
          <w:numId w:val="6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Hotel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Royal </w:t>
      </w: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Manotel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41 rue de Lausanne, 1201 Genève  Tel : +41 22 906 14 14 </w:t>
      </w: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website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: </w:t>
      </w:r>
      <w:hyperlink r:id="rId18" w:history="1">
        <w:r w:rsidRPr="001A6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www.manotel.com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br/>
      </w:r>
    </w:p>
    <w:p w:rsidR="00D238CB" w:rsidRPr="00216EF8" w:rsidRDefault="00D238CB" w:rsidP="00D238CB">
      <w:pPr>
        <w:pStyle w:val="ListParagraph"/>
        <w:numPr>
          <w:ilvl w:val="0"/>
          <w:numId w:val="6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Hotel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Nations, 62 rue du Grand Pré, 1202 Genève Tel : +41 22 748 08 08 </w:t>
      </w: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website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: </w:t>
      </w:r>
      <w:hyperlink r:id="rId19" w:history="1">
        <w:r w:rsidRPr="001A6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www.hotel-les-nations.com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br/>
      </w:r>
    </w:p>
    <w:p w:rsidR="00D238CB" w:rsidRPr="00216EF8" w:rsidRDefault="00D238CB" w:rsidP="00D238CB">
      <w:pPr>
        <w:pStyle w:val="ListParagraph"/>
        <w:numPr>
          <w:ilvl w:val="0"/>
          <w:numId w:val="6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Hotel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Edelweiss, 2 Place de la Navigation, 1201 Genève Tel : +41 22 544 51 51 </w:t>
      </w: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website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: </w:t>
      </w:r>
      <w:hyperlink r:id="rId20" w:history="1">
        <w:r w:rsidRPr="001A6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www.manotel.com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br/>
      </w:r>
    </w:p>
    <w:p w:rsidR="00D238CB" w:rsidRPr="00216EF8" w:rsidRDefault="00D238CB" w:rsidP="00D238CB">
      <w:pPr>
        <w:pStyle w:val="ListParagraph"/>
        <w:numPr>
          <w:ilvl w:val="0"/>
          <w:numId w:val="6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Hotel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Eden, 135 rue de Lausanne, 1202 Genève Tel : +41 22 716 37 00 </w:t>
      </w:r>
      <w:proofErr w:type="spellStart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>website</w:t>
      </w:r>
      <w:proofErr w:type="spellEnd"/>
      <w:r w:rsidRPr="001A6C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: </w:t>
      </w:r>
      <w:hyperlink r:id="rId21" w:history="1">
        <w:r w:rsidRPr="001A6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www.eden.ch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br/>
      </w:r>
    </w:p>
    <w:p w:rsidR="00D238CB" w:rsidRPr="00EF5102" w:rsidRDefault="00D238CB" w:rsidP="00D238CB">
      <w:pPr>
        <w:spacing w:after="120"/>
        <w:ind w:left="698" w:firstLine="11"/>
        <w:rPr>
          <w:b/>
          <w:sz w:val="24"/>
          <w:szCs w:val="24"/>
          <w:u w:val="single"/>
          <w:lang w:val="fr-CH"/>
        </w:rPr>
      </w:pPr>
    </w:p>
    <w:p w:rsidR="00D238CB" w:rsidRDefault="00D238CB" w:rsidP="00D238CB">
      <w:pPr>
        <w:spacing w:after="120"/>
        <w:ind w:left="698" w:firstLine="11"/>
        <w:rPr>
          <w:b/>
          <w:sz w:val="24"/>
          <w:szCs w:val="24"/>
          <w:u w:val="single"/>
        </w:rPr>
      </w:pPr>
      <w:r w:rsidRPr="00BD086A">
        <w:rPr>
          <w:b/>
          <w:sz w:val="24"/>
          <w:szCs w:val="24"/>
          <w:u w:val="single"/>
        </w:rPr>
        <w:t xml:space="preserve">At the </w:t>
      </w:r>
      <w:proofErr w:type="spellStart"/>
      <w:r w:rsidRPr="00BD086A">
        <w:rPr>
          <w:b/>
          <w:sz w:val="24"/>
          <w:szCs w:val="24"/>
          <w:u w:val="single"/>
        </w:rPr>
        <w:t>Palais</w:t>
      </w:r>
      <w:proofErr w:type="spellEnd"/>
    </w:p>
    <w:p w:rsidR="00D238CB" w:rsidRDefault="00D238CB" w:rsidP="00D238CB">
      <w:pPr>
        <w:spacing w:after="120"/>
        <w:ind w:left="698" w:firstLine="11"/>
        <w:rPr>
          <w:bCs/>
          <w:sz w:val="24"/>
          <w:szCs w:val="24"/>
          <w:u w:val="single"/>
        </w:rPr>
      </w:pPr>
      <w:r w:rsidRPr="00BD086A">
        <w:rPr>
          <w:bCs/>
          <w:sz w:val="24"/>
          <w:szCs w:val="24"/>
          <w:u w:val="single"/>
        </w:rPr>
        <w:t>R</w:t>
      </w:r>
      <w:r>
        <w:rPr>
          <w:bCs/>
          <w:sz w:val="24"/>
          <w:szCs w:val="24"/>
          <w:u w:val="single"/>
        </w:rPr>
        <w:t>estaurant, Cafeteria, and Bar</w:t>
      </w:r>
    </w:p>
    <w:p w:rsidR="00D238CB" w:rsidRPr="00BD086A" w:rsidRDefault="00D238CB" w:rsidP="00D238CB">
      <w:pPr>
        <w:pStyle w:val="ListParagraph"/>
        <w:numPr>
          <w:ilvl w:val="0"/>
          <w:numId w:val="2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D0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restaurant 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>on the eighth floor of the Assembly block is open from 12:00 to 14:30 from Monday to Friday (ext. 73588 for reservations). The restaurant can organize private receptions (cocktail parties) and luncheons for a minimum of 25 participants. These services can also be provided on Saturdays or Sundays. Arrangements for dinners should be discussed with DSR/UN (ext. 73588).</w:t>
      </w:r>
    </w:p>
    <w:p w:rsidR="00D238CB" w:rsidRPr="00BD086A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</w:p>
    <w:p w:rsidR="00D238CB" w:rsidRDefault="00D238CB" w:rsidP="00D238CB">
      <w:pPr>
        <w:pStyle w:val="ListParagraph"/>
        <w:numPr>
          <w:ilvl w:val="0"/>
          <w:numId w:val="2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D086A">
        <w:rPr>
          <w:rFonts w:ascii="Times New Roman" w:hAnsi="Times New Roman" w:cs="Times New Roman"/>
          <w:i/>
          <w:sz w:val="24"/>
          <w:szCs w:val="24"/>
          <w:lang w:val="en-US"/>
        </w:rPr>
        <w:t>cafeteria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>, which is on the ground floor of the Assembly block, and to which there is direct access by Lift 29, is open from 08:15 to 16:45, Monday to Friday, and from 11:30 to 14:00 on Saturday. Hot meals are served from 11:30 to 14:00 or 14:30 (grill only).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D238CB" w:rsidRPr="00BD086A" w:rsidRDefault="00D238CB" w:rsidP="00D238CB">
      <w:pPr>
        <w:pStyle w:val="ListParagraph"/>
        <w:numPr>
          <w:ilvl w:val="0"/>
          <w:numId w:val="2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D086A">
        <w:rPr>
          <w:rFonts w:ascii="Times New Roman" w:hAnsi="Times New Roman" w:cs="Times New Roman"/>
          <w:i/>
          <w:sz w:val="24"/>
          <w:szCs w:val="24"/>
          <w:lang w:val="en-US"/>
        </w:rPr>
        <w:t>snack bar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 in the hall between Doors 13 and 15 is open from 07:30 to 18:00 or until the close of meetings (on Saturday, 24 May, it will be open from 07:30 to 09:00). It should be noted that this area has been reserved for non-smokers.</w:t>
      </w:r>
    </w:p>
    <w:p w:rsidR="00D238CB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</w:p>
    <w:p w:rsidR="00D238CB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</w:p>
    <w:p w:rsidR="00D238CB" w:rsidRPr="00BD086A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</w:p>
    <w:p w:rsidR="00D238CB" w:rsidRPr="00BD086A" w:rsidRDefault="00D238CB" w:rsidP="00D238CB">
      <w:pPr>
        <w:pStyle w:val="ListParagraph"/>
        <w:numPr>
          <w:ilvl w:val="0"/>
          <w:numId w:val="2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Pr="00BD086A">
        <w:rPr>
          <w:rFonts w:ascii="Times New Roman" w:hAnsi="Times New Roman" w:cs="Times New Roman"/>
          <w:i/>
          <w:sz w:val="24"/>
          <w:szCs w:val="24"/>
          <w:lang w:val="en-US"/>
        </w:rPr>
        <w:t>Delegates’</w:t>
      </w:r>
      <w:r w:rsidRPr="00216E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086A">
        <w:rPr>
          <w:rFonts w:ascii="Times New Roman" w:hAnsi="Times New Roman" w:cs="Times New Roman"/>
          <w:i/>
          <w:sz w:val="24"/>
          <w:szCs w:val="24"/>
          <w:lang w:val="en-US"/>
        </w:rPr>
        <w:t>Bar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>, adjacent to Conference Room VII on the third floor, is open from 08:30</w:t>
      </w:r>
    </w:p>
    <w:p w:rsidR="00D238CB" w:rsidRPr="00BD086A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to16:45, Monday to Friday, and also serves </w:t>
      </w:r>
      <w:proofErr w:type="gramStart"/>
      <w:r w:rsidRPr="00BD086A">
        <w:rPr>
          <w:rFonts w:ascii="Times New Roman" w:hAnsi="Times New Roman" w:cs="Times New Roman"/>
          <w:sz w:val="24"/>
          <w:szCs w:val="24"/>
          <w:lang w:val="en-US"/>
        </w:rPr>
        <w:t>snacks</w:t>
      </w:r>
      <w:proofErr w:type="gramEnd"/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238CB" w:rsidRPr="00BD086A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</w:p>
    <w:p w:rsidR="00D238CB" w:rsidRPr="002C3189" w:rsidRDefault="00D238CB" w:rsidP="00D238CB">
      <w:pPr>
        <w:pStyle w:val="ListParagraph"/>
        <w:numPr>
          <w:ilvl w:val="0"/>
          <w:numId w:val="2"/>
        </w:numPr>
        <w:spacing w:after="120" w:line="240" w:lineRule="auto"/>
        <w:ind w:left="698" w:firstLine="11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D086A">
        <w:rPr>
          <w:rFonts w:ascii="Times New Roman" w:hAnsi="Times New Roman" w:cs="Times New Roman"/>
          <w:i/>
          <w:sz w:val="24"/>
          <w:szCs w:val="24"/>
          <w:lang w:val="en-US"/>
        </w:rPr>
        <w:t>Bar du Serpent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, located on the first floor of the E Building, is open from 09:00 to 17:30, </w:t>
      </w:r>
      <w:r w:rsidRPr="002C3189">
        <w:rPr>
          <w:rFonts w:ascii="Times New Roman" w:hAnsi="Times New Roman" w:cs="Times New Roman"/>
          <w:sz w:val="24"/>
          <w:szCs w:val="24"/>
          <w:lang w:val="en-US"/>
        </w:rPr>
        <w:t>Monday to Friday or until the close of meet</w:t>
      </w:r>
      <w:r>
        <w:rPr>
          <w:rFonts w:ascii="Times New Roman" w:hAnsi="Times New Roman" w:cs="Times New Roman"/>
          <w:sz w:val="24"/>
          <w:szCs w:val="24"/>
          <w:lang w:val="en-US"/>
        </w:rPr>
        <w:t>ings; it also serves sandwiches.</w:t>
      </w:r>
    </w:p>
    <w:p w:rsidR="00D238CB" w:rsidRDefault="00D238CB" w:rsidP="00D238CB">
      <w:pPr>
        <w:spacing w:after="120"/>
        <w:ind w:left="698" w:firstLine="11"/>
        <w:rPr>
          <w:sz w:val="24"/>
          <w:szCs w:val="24"/>
          <w:u w:val="single"/>
        </w:rPr>
      </w:pPr>
    </w:p>
    <w:p w:rsidR="00D238CB" w:rsidRDefault="00D238CB" w:rsidP="00D238CB">
      <w:pPr>
        <w:spacing w:after="120"/>
        <w:ind w:left="698" w:firstLine="11"/>
        <w:rPr>
          <w:sz w:val="24"/>
          <w:szCs w:val="24"/>
          <w:u w:val="single"/>
        </w:rPr>
      </w:pPr>
      <w:r w:rsidRPr="00BD086A">
        <w:rPr>
          <w:sz w:val="24"/>
          <w:szCs w:val="24"/>
          <w:u w:val="single"/>
        </w:rPr>
        <w:t>Newsstand</w:t>
      </w:r>
    </w:p>
    <w:p w:rsidR="00D238CB" w:rsidRPr="00216EF8" w:rsidRDefault="00D238CB" w:rsidP="00D238CB">
      <w:pPr>
        <w:spacing w:after="120"/>
        <w:ind w:left="698" w:firstLine="11"/>
        <w:rPr>
          <w:sz w:val="24"/>
          <w:szCs w:val="24"/>
        </w:rPr>
      </w:pPr>
      <w:r w:rsidRPr="00216EF8">
        <w:rPr>
          <w:sz w:val="24"/>
          <w:szCs w:val="24"/>
        </w:rPr>
        <w:t>Newspapers, magazines, books, postcards and other items are on sale at the news stand in the hall between Doors 40 and 42. It is open Monday to Friday from 08:00 to 13:00 and from 14:00 to 17:15. (The main kiosk is in the hall near Door 6).</w:t>
      </w:r>
    </w:p>
    <w:p w:rsidR="00D238CB" w:rsidRDefault="00D238CB" w:rsidP="00D238CB">
      <w:pPr>
        <w:spacing w:after="120"/>
        <w:ind w:left="698" w:firstLine="11"/>
        <w:rPr>
          <w:sz w:val="24"/>
          <w:szCs w:val="24"/>
        </w:rPr>
      </w:pPr>
    </w:p>
    <w:p w:rsidR="00D238CB" w:rsidRPr="00BD086A" w:rsidRDefault="00D238CB" w:rsidP="00D238CB">
      <w:pPr>
        <w:spacing w:after="120"/>
        <w:ind w:left="698" w:firstLine="11"/>
        <w:rPr>
          <w:sz w:val="24"/>
          <w:szCs w:val="24"/>
          <w:u w:val="single"/>
        </w:rPr>
      </w:pPr>
      <w:r w:rsidRPr="00BD086A">
        <w:rPr>
          <w:sz w:val="24"/>
          <w:szCs w:val="24"/>
          <w:u w:val="single"/>
        </w:rPr>
        <w:t>Post Office</w:t>
      </w:r>
    </w:p>
    <w:p w:rsidR="00D238CB" w:rsidRPr="00953DEE" w:rsidRDefault="00D238CB" w:rsidP="00D238CB">
      <w:pPr>
        <w:spacing w:after="120"/>
        <w:ind w:left="698" w:firstLine="11"/>
        <w:rPr>
          <w:sz w:val="24"/>
          <w:szCs w:val="24"/>
          <w:u w:val="single"/>
        </w:rPr>
      </w:pPr>
      <w:r w:rsidRPr="00216EF8">
        <w:rPr>
          <w:sz w:val="24"/>
          <w:szCs w:val="24"/>
        </w:rPr>
        <w:t xml:space="preserve">The post office, located near Door 6, is open from 08:30 to 17:00, Monday to Friday. It provides normal services including monetary operations such as </w:t>
      </w:r>
      <w:proofErr w:type="spellStart"/>
      <w:r w:rsidRPr="00216EF8">
        <w:rPr>
          <w:sz w:val="24"/>
          <w:szCs w:val="24"/>
        </w:rPr>
        <w:t>giro</w:t>
      </w:r>
      <w:proofErr w:type="spellEnd"/>
      <w:r w:rsidRPr="00216EF8">
        <w:rPr>
          <w:sz w:val="24"/>
          <w:szCs w:val="24"/>
        </w:rPr>
        <w:t xml:space="preserve"> payments, postal or money orders. </w:t>
      </w:r>
    </w:p>
    <w:p w:rsidR="00D238CB" w:rsidRDefault="00D238CB" w:rsidP="00D238CB">
      <w:pPr>
        <w:spacing w:after="120"/>
        <w:ind w:left="698" w:firstLine="11"/>
        <w:rPr>
          <w:sz w:val="24"/>
          <w:szCs w:val="24"/>
          <w:u w:val="single"/>
        </w:rPr>
      </w:pPr>
    </w:p>
    <w:p w:rsidR="00D238CB" w:rsidRDefault="00D238CB" w:rsidP="00D238CB">
      <w:pPr>
        <w:spacing w:after="120"/>
        <w:ind w:left="698" w:firstLine="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Telephones</w:t>
      </w:r>
    </w:p>
    <w:p w:rsidR="00D238CB" w:rsidRPr="00216EF8" w:rsidRDefault="00D238CB" w:rsidP="00D238CB">
      <w:pPr>
        <w:pStyle w:val="ListParagraph"/>
        <w:numPr>
          <w:ilvl w:val="0"/>
          <w:numId w:val="3"/>
        </w:numPr>
        <w:spacing w:after="120" w:line="240" w:lineRule="auto"/>
        <w:ind w:left="698" w:firstLine="11"/>
        <w:rPr>
          <w:rFonts w:ascii="Times New Roman" w:hAnsi="Times New Roman" w:cs="Times New Roman"/>
          <w:i/>
          <w:sz w:val="24"/>
          <w:szCs w:val="24"/>
        </w:rPr>
      </w:pPr>
      <w:r w:rsidRPr="00216EF8">
        <w:rPr>
          <w:rFonts w:ascii="Times New Roman" w:hAnsi="Times New Roman" w:cs="Times New Roman"/>
          <w:i/>
          <w:sz w:val="24"/>
          <w:szCs w:val="24"/>
        </w:rPr>
        <w:t xml:space="preserve">Calls </w:t>
      </w:r>
      <w:proofErr w:type="spellStart"/>
      <w:r w:rsidRPr="00216EF8">
        <w:rPr>
          <w:rFonts w:ascii="Times New Roman" w:hAnsi="Times New Roman" w:cs="Times New Roman"/>
          <w:i/>
          <w:sz w:val="24"/>
          <w:szCs w:val="24"/>
        </w:rPr>
        <w:t>inside</w:t>
      </w:r>
      <w:proofErr w:type="spellEnd"/>
      <w:r w:rsidRPr="00216EF8">
        <w:rPr>
          <w:rFonts w:ascii="Times New Roman" w:hAnsi="Times New Roman" w:cs="Times New Roman"/>
          <w:i/>
          <w:sz w:val="24"/>
          <w:szCs w:val="24"/>
        </w:rPr>
        <w:t xml:space="preserve"> the Palais des Nations</w:t>
      </w:r>
    </w:p>
    <w:p w:rsidR="00D238CB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Lift the receiver and wait for the </w:t>
      </w:r>
      <w:proofErr w:type="spellStart"/>
      <w:r w:rsidRPr="00BD086A">
        <w:rPr>
          <w:rFonts w:ascii="Times New Roman" w:hAnsi="Times New Roman" w:cs="Times New Roman"/>
          <w:sz w:val="24"/>
          <w:szCs w:val="24"/>
          <w:lang w:val="en-US"/>
        </w:rPr>
        <w:t>dialling</w:t>
      </w:r>
      <w:proofErr w:type="spellEnd"/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 tone</w:t>
      </w:r>
    </w:p>
    <w:p w:rsidR="00D238CB" w:rsidRPr="00BD086A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>(b)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>Dial the required number</w:t>
      </w:r>
    </w:p>
    <w:p w:rsidR="00D238CB" w:rsidRPr="00BD086A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>(c)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>A succession of long slow buzzes indicates that the number is ringing</w:t>
      </w:r>
    </w:p>
    <w:p w:rsidR="00D238CB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>(d)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>A succession of short rapid buzzes indicates that the number is en</w:t>
      </w:r>
      <w:r>
        <w:rPr>
          <w:rFonts w:ascii="Times New Roman" w:hAnsi="Times New Roman" w:cs="Times New Roman"/>
          <w:sz w:val="24"/>
          <w:szCs w:val="24"/>
          <w:lang w:val="en-US"/>
        </w:rPr>
        <w:t>gaged</w:t>
      </w:r>
    </w:p>
    <w:p w:rsidR="00D238CB" w:rsidRPr="00216EF8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</w:p>
    <w:p w:rsidR="00D238CB" w:rsidRPr="00BD086A" w:rsidRDefault="00D238CB" w:rsidP="00D238CB">
      <w:pPr>
        <w:pStyle w:val="ListParagraph"/>
        <w:numPr>
          <w:ilvl w:val="0"/>
          <w:numId w:val="3"/>
        </w:numPr>
        <w:spacing w:after="120" w:line="240" w:lineRule="auto"/>
        <w:ind w:left="698" w:firstLine="1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i/>
          <w:sz w:val="24"/>
          <w:szCs w:val="24"/>
          <w:lang w:val="en-US"/>
        </w:rPr>
        <w:t>Local calls within the Geneva area</w:t>
      </w:r>
    </w:p>
    <w:p w:rsidR="00D238CB" w:rsidRPr="00BD086A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Lift the receiver and wait for the inside </w:t>
      </w:r>
      <w:proofErr w:type="spellStart"/>
      <w:r w:rsidRPr="00BD086A">
        <w:rPr>
          <w:rFonts w:ascii="Times New Roman" w:hAnsi="Times New Roman" w:cs="Times New Roman"/>
          <w:sz w:val="24"/>
          <w:szCs w:val="24"/>
          <w:lang w:val="en-US"/>
        </w:rPr>
        <w:t>dialling</w:t>
      </w:r>
      <w:proofErr w:type="spellEnd"/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 tone</w:t>
      </w:r>
    </w:p>
    <w:p w:rsidR="00D238CB" w:rsidRPr="00BD086A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>(b)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Dial 0 and wait for the outside </w:t>
      </w:r>
      <w:proofErr w:type="spellStart"/>
      <w:r w:rsidRPr="00BD086A">
        <w:rPr>
          <w:rFonts w:ascii="Times New Roman" w:hAnsi="Times New Roman" w:cs="Times New Roman"/>
          <w:sz w:val="24"/>
          <w:szCs w:val="24"/>
          <w:lang w:val="en-US"/>
        </w:rPr>
        <w:t>dialling</w:t>
      </w:r>
      <w:proofErr w:type="spellEnd"/>
      <w:r w:rsidRPr="00BD086A">
        <w:rPr>
          <w:rFonts w:ascii="Times New Roman" w:hAnsi="Times New Roman" w:cs="Times New Roman"/>
          <w:sz w:val="24"/>
          <w:szCs w:val="24"/>
          <w:lang w:val="en-US"/>
        </w:rPr>
        <w:t xml:space="preserve"> tone</w:t>
      </w:r>
    </w:p>
    <w:p w:rsidR="00D238CB" w:rsidRPr="00216EF8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BD086A">
        <w:rPr>
          <w:rFonts w:ascii="Times New Roman" w:hAnsi="Times New Roman" w:cs="Times New Roman"/>
          <w:sz w:val="24"/>
          <w:szCs w:val="24"/>
          <w:lang w:val="en-US"/>
        </w:rPr>
        <w:t>(c)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086A">
        <w:rPr>
          <w:rFonts w:ascii="Times New Roman" w:hAnsi="Times New Roman" w:cs="Times New Roman"/>
          <w:sz w:val="24"/>
          <w:szCs w:val="24"/>
          <w:lang w:val="en-US"/>
        </w:rPr>
        <w:t>Dial 022 and the required number within the Geneva area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D238CB" w:rsidRPr="00953DEE" w:rsidRDefault="00D238CB" w:rsidP="00D238CB">
      <w:pPr>
        <w:pStyle w:val="ListParagraph"/>
        <w:numPr>
          <w:ilvl w:val="0"/>
          <w:numId w:val="3"/>
        </w:numPr>
        <w:spacing w:after="120" w:line="240" w:lineRule="auto"/>
        <w:ind w:left="698" w:firstLine="1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3DEE">
        <w:rPr>
          <w:rFonts w:ascii="Times New Roman" w:hAnsi="Times New Roman" w:cs="Times New Roman"/>
          <w:i/>
          <w:sz w:val="24"/>
          <w:szCs w:val="24"/>
          <w:lang w:val="en-US"/>
        </w:rPr>
        <w:t>Calls within Switzerland and international calls</w:t>
      </w:r>
    </w:p>
    <w:p w:rsidR="00D238CB" w:rsidRPr="00216EF8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E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Calls within Switzerland and international calls can be made at any time with most common credit cards or with a </w:t>
      </w:r>
      <w:proofErr w:type="spellStart"/>
      <w:r w:rsidRPr="00216EF8">
        <w:rPr>
          <w:rFonts w:ascii="Times New Roman" w:eastAsia="Times New Roman" w:hAnsi="Times New Roman" w:cs="Times New Roman"/>
          <w:sz w:val="24"/>
          <w:szCs w:val="24"/>
          <w:lang w:val="en-US"/>
        </w:rPr>
        <w:t>Taxcard</w:t>
      </w:r>
      <w:proofErr w:type="spellEnd"/>
      <w:r w:rsidRPr="00216E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telephone booths located as follows: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238CB" w:rsidRPr="00216EF8" w:rsidRDefault="00D238CB" w:rsidP="00D238CB">
      <w:pPr>
        <w:pStyle w:val="ListParagraph"/>
        <w:numPr>
          <w:ilvl w:val="0"/>
          <w:numId w:val="4"/>
        </w:numPr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EF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 Building</w:t>
      </w:r>
      <w:r w:rsidRPr="00216EF8">
        <w:rPr>
          <w:rFonts w:ascii="Times New Roman" w:eastAsia="Times New Roman" w:hAnsi="Times New Roman" w:cs="Times New Roman"/>
          <w:sz w:val="24"/>
          <w:szCs w:val="24"/>
          <w:lang w:val="en-US"/>
        </w:rPr>
        <w:t>: near Lifts 42A, 42B, 43A and 43B –one telephone booth on each of the 3rd, 4th, and 6th floors, near Door 41 –2</w:t>
      </w:r>
      <w:r w:rsidRPr="00216EF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16E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floor – near Salle XVII –2nd floor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16EF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238CB" w:rsidRPr="00216EF8" w:rsidRDefault="00D238CB" w:rsidP="00D238CB">
      <w:pPr>
        <w:pStyle w:val="ListParagraph"/>
        <w:numPr>
          <w:ilvl w:val="0"/>
          <w:numId w:val="4"/>
        </w:numPr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16EF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Pregny</w:t>
      </w:r>
      <w:proofErr w:type="spellEnd"/>
      <w:r w:rsidRPr="00216EF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Building</w:t>
      </w:r>
      <w:r w:rsidRPr="00216EF8">
        <w:rPr>
          <w:rFonts w:ascii="Times New Roman" w:eastAsia="Times New Roman" w:hAnsi="Times New Roman" w:cs="Times New Roman"/>
          <w:sz w:val="24"/>
          <w:szCs w:val="24"/>
          <w:lang w:val="en-US"/>
        </w:rPr>
        <w:t>: New Security Office –ground floor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16EF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238CB" w:rsidRPr="00216EF8" w:rsidRDefault="00D238CB" w:rsidP="00D238CB">
      <w:pPr>
        <w:pStyle w:val="ListParagraph"/>
        <w:numPr>
          <w:ilvl w:val="0"/>
          <w:numId w:val="4"/>
        </w:numPr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E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codes and rates can be obtained by calling 1811. </w:t>
      </w:r>
      <w:r w:rsidRPr="00216EF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238CB" w:rsidRPr="00953DEE" w:rsidRDefault="00D238CB" w:rsidP="00D238CB">
      <w:pPr>
        <w:pStyle w:val="ListParagraph"/>
        <w:numPr>
          <w:ilvl w:val="0"/>
          <w:numId w:val="4"/>
        </w:numPr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D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note that the </w:t>
      </w:r>
      <w:proofErr w:type="spellStart"/>
      <w:r w:rsidRPr="00953DEE">
        <w:rPr>
          <w:rFonts w:ascii="Times New Roman" w:eastAsia="Times New Roman" w:hAnsi="Times New Roman" w:cs="Times New Roman"/>
          <w:sz w:val="24"/>
          <w:szCs w:val="24"/>
          <w:lang w:val="en-US"/>
        </w:rPr>
        <w:t>Taxcards</w:t>
      </w:r>
      <w:proofErr w:type="spellEnd"/>
      <w:r w:rsidRPr="00953D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be purchased at the following places: </w:t>
      </w:r>
    </w:p>
    <w:p w:rsidR="00D238CB" w:rsidRPr="0042465C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EF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Assembly block</w:t>
      </w:r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>Naville</w:t>
      </w:r>
      <w:proofErr w:type="spellEnd"/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kiosk or post office near Door 6 </w:t>
      </w:r>
    </w:p>
    <w:p w:rsidR="00D238CB" w:rsidRPr="0042465C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EF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 Building</w:t>
      </w:r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>Naville</w:t>
      </w:r>
      <w:proofErr w:type="spellEnd"/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kiosk near Salle XVII – 2nd floor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238CB" w:rsidRPr="00953DEE" w:rsidRDefault="00D238CB" w:rsidP="00D238CB">
      <w:pPr>
        <w:pStyle w:val="ListParagraph"/>
        <w:numPr>
          <w:ilvl w:val="0"/>
          <w:numId w:val="4"/>
        </w:numPr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DEE">
        <w:rPr>
          <w:rFonts w:ascii="Times New Roman" w:eastAsia="Times New Roman" w:hAnsi="Times New Roman" w:cs="Times New Roman"/>
          <w:sz w:val="24"/>
          <w:szCs w:val="24"/>
          <w:lang w:val="en-US"/>
        </w:rPr>
        <w:t>All charges for calls within Switzerland and international calls requested by participants must be borne by the participants concerned.</w:t>
      </w:r>
    </w:p>
    <w:p w:rsidR="00D238CB" w:rsidRDefault="00D238CB" w:rsidP="00D238CB">
      <w:pPr>
        <w:spacing w:after="120"/>
        <w:ind w:left="698" w:firstLine="11"/>
        <w:rPr>
          <w:b/>
          <w:sz w:val="24"/>
          <w:szCs w:val="24"/>
          <w:u w:val="single"/>
        </w:rPr>
      </w:pPr>
    </w:p>
    <w:p w:rsidR="00D238CB" w:rsidRDefault="00D238CB" w:rsidP="00D238CB">
      <w:pPr>
        <w:spacing w:after="120"/>
        <w:ind w:left="698" w:firstLine="11"/>
        <w:rPr>
          <w:b/>
          <w:sz w:val="24"/>
          <w:szCs w:val="24"/>
          <w:u w:val="single"/>
        </w:rPr>
      </w:pPr>
    </w:p>
    <w:p w:rsidR="00D238CB" w:rsidRDefault="00D238CB" w:rsidP="00D238CB">
      <w:pPr>
        <w:spacing w:after="120"/>
        <w:ind w:left="698" w:firstLine="11"/>
        <w:rPr>
          <w:b/>
          <w:sz w:val="24"/>
          <w:szCs w:val="24"/>
          <w:u w:val="single"/>
        </w:rPr>
      </w:pPr>
    </w:p>
    <w:p w:rsidR="00D238CB" w:rsidRPr="0042465C" w:rsidRDefault="00D238CB" w:rsidP="00D238CB">
      <w:pPr>
        <w:spacing w:after="120"/>
        <w:ind w:left="698" w:firstLine="11"/>
        <w:rPr>
          <w:sz w:val="24"/>
          <w:szCs w:val="24"/>
          <w:u w:val="single"/>
        </w:rPr>
      </w:pPr>
      <w:r w:rsidRPr="0042465C">
        <w:rPr>
          <w:sz w:val="24"/>
          <w:szCs w:val="24"/>
          <w:u w:val="single"/>
        </w:rPr>
        <w:lastRenderedPageBreak/>
        <w:t>Bank</w:t>
      </w:r>
    </w:p>
    <w:p w:rsidR="00D238CB" w:rsidRPr="00216EF8" w:rsidRDefault="00D238CB" w:rsidP="00D238CB">
      <w:pPr>
        <w:spacing w:after="120"/>
        <w:ind w:left="698" w:firstLine="11"/>
        <w:rPr>
          <w:sz w:val="24"/>
          <w:szCs w:val="24"/>
        </w:rPr>
      </w:pPr>
      <w:r w:rsidRPr="00216EF8">
        <w:rPr>
          <w:sz w:val="24"/>
          <w:szCs w:val="24"/>
        </w:rPr>
        <w:t xml:space="preserve">The branch of the UBS </w:t>
      </w:r>
      <w:r w:rsidR="006D3719">
        <w:rPr>
          <w:sz w:val="24"/>
          <w:szCs w:val="24"/>
        </w:rPr>
        <w:t xml:space="preserve">inside the </w:t>
      </w:r>
      <w:proofErr w:type="spellStart"/>
      <w:r w:rsidR="006D3719">
        <w:rPr>
          <w:sz w:val="24"/>
          <w:szCs w:val="24"/>
        </w:rPr>
        <w:t>Palais</w:t>
      </w:r>
      <w:proofErr w:type="spellEnd"/>
      <w:r w:rsidR="006D3719">
        <w:rPr>
          <w:sz w:val="24"/>
          <w:szCs w:val="24"/>
        </w:rPr>
        <w:t xml:space="preserve"> des Nations </w:t>
      </w:r>
      <w:r w:rsidRPr="00216EF8">
        <w:rPr>
          <w:sz w:val="24"/>
          <w:szCs w:val="24"/>
        </w:rPr>
        <w:t>near Door 6 is open from 08:30 to 16:30 from Monday to Friday. A cash desk located near Door 41 is open from 08:30 to 12:30 and 13:30 to 16:30 from Monday to Friday.</w:t>
      </w:r>
    </w:p>
    <w:p w:rsidR="00D238CB" w:rsidRDefault="00D238CB" w:rsidP="00D238CB">
      <w:pPr>
        <w:spacing w:after="120"/>
        <w:ind w:left="698" w:firstLine="11"/>
        <w:rPr>
          <w:sz w:val="24"/>
          <w:szCs w:val="24"/>
        </w:rPr>
      </w:pPr>
    </w:p>
    <w:p w:rsidR="00D238CB" w:rsidRPr="0042465C" w:rsidRDefault="00D238CB" w:rsidP="00D238CB">
      <w:pPr>
        <w:spacing w:after="120"/>
        <w:ind w:left="698" w:firstLine="11"/>
        <w:rPr>
          <w:sz w:val="24"/>
          <w:szCs w:val="24"/>
          <w:u w:val="single"/>
        </w:rPr>
      </w:pPr>
      <w:r w:rsidRPr="0042465C">
        <w:rPr>
          <w:sz w:val="24"/>
          <w:szCs w:val="24"/>
          <w:u w:val="single"/>
        </w:rPr>
        <w:t>M</w:t>
      </w:r>
      <w:r>
        <w:rPr>
          <w:sz w:val="24"/>
          <w:szCs w:val="24"/>
          <w:u w:val="single"/>
        </w:rPr>
        <w:t>edical service</w:t>
      </w:r>
    </w:p>
    <w:p w:rsidR="00D238CB" w:rsidRPr="0042465C" w:rsidRDefault="00D238CB" w:rsidP="00D238CB">
      <w:pPr>
        <w:pStyle w:val="ListParagraph"/>
        <w:numPr>
          <w:ilvl w:val="0"/>
          <w:numId w:val="4"/>
        </w:numPr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189">
        <w:rPr>
          <w:rFonts w:ascii="Times New Roman" w:eastAsia="Times New Roman" w:hAnsi="Times New Roman" w:cs="Times New Roman"/>
          <w:sz w:val="24"/>
          <w:szCs w:val="24"/>
          <w:lang w:val="en-US"/>
        </w:rPr>
        <w:t>A nurse is</w:t>
      </w:r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duty for first-aid care in the </w:t>
      </w:r>
      <w:proofErr w:type="spellStart"/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>Palais</w:t>
      </w:r>
      <w:proofErr w:type="spellEnd"/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Nations Infirmary located in the </w:t>
      </w:r>
    </w:p>
    <w:p w:rsidR="00D238CB" w:rsidRPr="0042465C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>E Building, office E.1018 (tel. 022 917 6308). If necessary, the nurse will refer participants to appropriate facilities in Geneva.</w:t>
      </w:r>
    </w:p>
    <w:p w:rsidR="00D238CB" w:rsidRPr="0042465C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38CB" w:rsidRPr="0042465C" w:rsidRDefault="00D238CB" w:rsidP="00D238CB">
      <w:pPr>
        <w:pStyle w:val="ListParagraph"/>
        <w:numPr>
          <w:ilvl w:val="0"/>
          <w:numId w:val="4"/>
        </w:numPr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a medical emergency during the working hours of the United Nations medical service (08:00 to 17:00), the nurse will follow the United Nations medical emergency protocol. </w:t>
      </w:r>
      <w:proofErr w:type="spellStart"/>
      <w:r w:rsidRPr="0042465C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42465C">
        <w:rPr>
          <w:rFonts w:ascii="Times New Roman" w:eastAsia="Times New Roman" w:hAnsi="Times New Roman" w:cs="Times New Roman"/>
          <w:sz w:val="24"/>
          <w:szCs w:val="24"/>
        </w:rPr>
        <w:t xml:space="preserve"> 17:00 the nurse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65C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42465C">
        <w:rPr>
          <w:rFonts w:ascii="Times New Roman" w:eastAsia="Times New Roman" w:hAnsi="Times New Roman" w:cs="Times New Roman"/>
          <w:sz w:val="24"/>
          <w:szCs w:val="24"/>
        </w:rPr>
        <w:t xml:space="preserve"> call 144.</w:t>
      </w:r>
    </w:p>
    <w:p w:rsidR="00D238CB" w:rsidRPr="0042465C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38CB" w:rsidRPr="0042465C" w:rsidRDefault="00D238CB" w:rsidP="00D238CB">
      <w:pPr>
        <w:pStyle w:val="ListParagraph"/>
        <w:numPr>
          <w:ilvl w:val="0"/>
          <w:numId w:val="4"/>
        </w:numPr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Participant</w:t>
      </w:r>
      <w:r w:rsidRPr="0042465C">
        <w:rPr>
          <w:rFonts w:ascii="Times New Roman" w:eastAsia="Times New Roman" w:hAnsi="Times New Roman" w:cs="Times New Roman"/>
          <w:sz w:val="24"/>
          <w:szCs w:val="24"/>
          <w:lang w:val="en-US"/>
        </w:rPr>
        <w:t>s requiring urgent medical attention when they are not in the conference buildings are advised to dial 144 for medical or ambulance service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238CB" w:rsidRPr="0042465C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38CB" w:rsidRDefault="00D238CB" w:rsidP="00D238CB">
      <w:pPr>
        <w:spacing w:after="120"/>
        <w:ind w:left="698" w:firstLine="11"/>
        <w:rPr>
          <w:b/>
          <w:sz w:val="24"/>
          <w:szCs w:val="24"/>
          <w:u w:val="single"/>
        </w:rPr>
      </w:pPr>
    </w:p>
    <w:p w:rsidR="00D238CB" w:rsidRDefault="00D238CB" w:rsidP="00D238CB">
      <w:pPr>
        <w:spacing w:after="120"/>
        <w:ind w:left="698" w:firstLine="1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Security</w:t>
      </w:r>
    </w:p>
    <w:p w:rsidR="00D238CB" w:rsidRPr="00216EF8" w:rsidRDefault="00D238CB" w:rsidP="00D238CB">
      <w:pPr>
        <w:spacing w:after="120"/>
        <w:ind w:left="698" w:firstLine="11"/>
        <w:rPr>
          <w:sz w:val="24"/>
          <w:szCs w:val="24"/>
        </w:rPr>
      </w:pPr>
      <w:r w:rsidRPr="003010B0">
        <w:rPr>
          <w:sz w:val="24"/>
          <w:szCs w:val="24"/>
        </w:rPr>
        <w:t>Geneva can generally be regarded as a safe city wi</w:t>
      </w:r>
      <w:r>
        <w:rPr>
          <w:sz w:val="24"/>
          <w:szCs w:val="24"/>
        </w:rPr>
        <w:t xml:space="preserve">th a low rate of violent crime. </w:t>
      </w:r>
      <w:r w:rsidRPr="003010B0">
        <w:rPr>
          <w:sz w:val="24"/>
          <w:szCs w:val="24"/>
        </w:rPr>
        <w:t>However, pickpocketing and purse or cell-phone snatching do occur in the vicinity of, or within, the train and bus stations, the airport and in public parks.</w:t>
      </w:r>
    </w:p>
    <w:p w:rsidR="00D238CB" w:rsidRPr="003010B0" w:rsidRDefault="00D238CB" w:rsidP="00D238CB">
      <w:pPr>
        <w:spacing w:after="120"/>
        <w:ind w:left="698" w:firstLine="11"/>
        <w:rPr>
          <w:sz w:val="24"/>
          <w:szCs w:val="24"/>
        </w:rPr>
      </w:pPr>
      <w:r>
        <w:rPr>
          <w:sz w:val="24"/>
          <w:szCs w:val="24"/>
        </w:rPr>
        <w:t>Participants</w:t>
      </w:r>
      <w:r w:rsidRPr="003010B0">
        <w:rPr>
          <w:sz w:val="24"/>
          <w:szCs w:val="24"/>
        </w:rPr>
        <w:t xml:space="preserve"> are advised to take the following precautions when moving around the city:</w:t>
      </w:r>
    </w:p>
    <w:p w:rsidR="00D238CB" w:rsidRPr="00953DEE" w:rsidRDefault="00D238CB" w:rsidP="00D238CB">
      <w:pPr>
        <w:pStyle w:val="ListParagraph"/>
        <w:numPr>
          <w:ilvl w:val="0"/>
          <w:numId w:val="4"/>
        </w:numPr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DEE">
        <w:rPr>
          <w:rFonts w:ascii="Times New Roman" w:eastAsia="Times New Roman" w:hAnsi="Times New Roman" w:cs="Times New Roman"/>
          <w:sz w:val="24"/>
          <w:szCs w:val="24"/>
          <w:lang w:val="en-US"/>
        </w:rPr>
        <w:t>stay alert – watch your luggage and briefcase</w:t>
      </w:r>
    </w:p>
    <w:p w:rsidR="00D238CB" w:rsidRPr="00953DEE" w:rsidRDefault="00D238CB" w:rsidP="00D238CB">
      <w:pPr>
        <w:pStyle w:val="ListParagraph"/>
        <w:numPr>
          <w:ilvl w:val="0"/>
          <w:numId w:val="4"/>
        </w:numPr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DEE">
        <w:rPr>
          <w:rFonts w:ascii="Times New Roman" w:eastAsia="Times New Roman" w:hAnsi="Times New Roman" w:cs="Times New Roman"/>
          <w:sz w:val="24"/>
          <w:szCs w:val="24"/>
          <w:lang w:val="en-US"/>
        </w:rPr>
        <w:t>avoid walking alone at night - keep to well-lit areas</w:t>
      </w:r>
    </w:p>
    <w:p w:rsidR="00D238CB" w:rsidRPr="00953DEE" w:rsidRDefault="00D238CB" w:rsidP="00D43828">
      <w:pPr>
        <w:pStyle w:val="ListParagraph"/>
        <w:numPr>
          <w:ilvl w:val="0"/>
          <w:numId w:val="5"/>
        </w:numPr>
        <w:spacing w:after="120" w:line="24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53DEE">
        <w:rPr>
          <w:rFonts w:ascii="Times New Roman" w:hAnsi="Times New Roman" w:cs="Times New Roman"/>
          <w:sz w:val="24"/>
          <w:szCs w:val="24"/>
          <w:lang w:val="en-US"/>
        </w:rPr>
        <w:t xml:space="preserve">be aware of individuals posing as police – always ask for proper identification before surrendering </w:t>
      </w:r>
      <w:bookmarkStart w:id="0" w:name="_GoBack"/>
      <w:bookmarkEnd w:id="0"/>
      <w:r w:rsidRPr="00953DEE">
        <w:rPr>
          <w:rFonts w:ascii="Times New Roman" w:hAnsi="Times New Roman" w:cs="Times New Roman"/>
          <w:sz w:val="24"/>
          <w:szCs w:val="24"/>
          <w:lang w:val="en-US"/>
        </w:rPr>
        <w:t>your passport or complying with any requests</w:t>
      </w:r>
    </w:p>
    <w:p w:rsidR="00D238CB" w:rsidRPr="00916BD9" w:rsidRDefault="00D238CB" w:rsidP="00D238CB">
      <w:pPr>
        <w:pStyle w:val="ListParagraph"/>
        <w:numPr>
          <w:ilvl w:val="0"/>
          <w:numId w:val="5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916BD9">
        <w:rPr>
          <w:rFonts w:ascii="Times New Roman" w:hAnsi="Times New Roman" w:cs="Times New Roman"/>
          <w:sz w:val="24"/>
          <w:szCs w:val="24"/>
          <w:lang w:val="en-US"/>
        </w:rPr>
        <w:t>be particularly vigilant at the airport, the train station and when checking into your hotel</w:t>
      </w:r>
    </w:p>
    <w:p w:rsidR="00D238CB" w:rsidRPr="00916BD9" w:rsidRDefault="00D238CB" w:rsidP="00D238CB">
      <w:pPr>
        <w:pStyle w:val="ListParagraph"/>
        <w:numPr>
          <w:ilvl w:val="0"/>
          <w:numId w:val="5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916BD9">
        <w:rPr>
          <w:rFonts w:ascii="Times New Roman" w:hAnsi="Times New Roman" w:cs="Times New Roman"/>
          <w:sz w:val="24"/>
          <w:szCs w:val="24"/>
          <w:lang w:val="en-US"/>
        </w:rPr>
        <w:t>never leave anything on car seats, doing so attracts the attention of thieves</w:t>
      </w:r>
    </w:p>
    <w:p w:rsidR="00D238CB" w:rsidRPr="00916BD9" w:rsidRDefault="00D238CB" w:rsidP="00D238CB">
      <w:pPr>
        <w:pStyle w:val="ListParagraph"/>
        <w:numPr>
          <w:ilvl w:val="0"/>
          <w:numId w:val="5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916BD9">
        <w:rPr>
          <w:rFonts w:ascii="Times New Roman" w:hAnsi="Times New Roman" w:cs="Times New Roman"/>
          <w:sz w:val="24"/>
          <w:szCs w:val="24"/>
          <w:lang w:val="en-US"/>
        </w:rPr>
        <w:t>never leave valuables in a parked car</w:t>
      </w:r>
    </w:p>
    <w:p w:rsidR="00D238CB" w:rsidRDefault="00D238CB" w:rsidP="00D238CB">
      <w:pPr>
        <w:spacing w:after="120"/>
        <w:ind w:left="698" w:firstLine="11"/>
        <w:rPr>
          <w:b/>
          <w:sz w:val="24"/>
          <w:szCs w:val="24"/>
          <w:u w:val="single"/>
        </w:rPr>
      </w:pPr>
    </w:p>
    <w:p w:rsidR="00D238CB" w:rsidRPr="00916BD9" w:rsidRDefault="00D238CB" w:rsidP="00D238CB">
      <w:pPr>
        <w:pStyle w:val="ListParagraph"/>
        <w:spacing w:after="120" w:line="240" w:lineRule="auto"/>
        <w:ind w:left="698" w:firstLine="11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916BD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Geneva emergency numbers are:</w:t>
      </w:r>
    </w:p>
    <w:p w:rsidR="00D238CB" w:rsidRPr="00916BD9" w:rsidRDefault="00D238CB" w:rsidP="00D238CB">
      <w:pPr>
        <w:pStyle w:val="ListParagraph"/>
        <w:numPr>
          <w:ilvl w:val="0"/>
          <w:numId w:val="5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  <w:r w:rsidRPr="00916BD9">
        <w:rPr>
          <w:rFonts w:ascii="Times New Roman" w:hAnsi="Times New Roman" w:cs="Times New Roman"/>
          <w:sz w:val="24"/>
          <w:szCs w:val="24"/>
        </w:rPr>
        <w:t>police 117</w:t>
      </w:r>
    </w:p>
    <w:p w:rsidR="00D238CB" w:rsidRPr="00916BD9" w:rsidRDefault="00D238CB" w:rsidP="00D238CB">
      <w:pPr>
        <w:pStyle w:val="ListParagraph"/>
        <w:numPr>
          <w:ilvl w:val="0"/>
          <w:numId w:val="5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16BD9">
        <w:rPr>
          <w:rFonts w:ascii="Times New Roman" w:hAnsi="Times New Roman" w:cs="Times New Roman"/>
          <w:sz w:val="24"/>
          <w:szCs w:val="24"/>
        </w:rPr>
        <w:t>mbulance service 144</w:t>
      </w:r>
    </w:p>
    <w:p w:rsidR="00D238CB" w:rsidRPr="00916BD9" w:rsidRDefault="00D238CB" w:rsidP="00D238CB">
      <w:pPr>
        <w:pStyle w:val="ListParagraph"/>
        <w:numPr>
          <w:ilvl w:val="0"/>
          <w:numId w:val="5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916BD9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916BD9"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D238CB" w:rsidRPr="00916BD9" w:rsidRDefault="00D238CB" w:rsidP="00D238CB">
      <w:pPr>
        <w:pStyle w:val="ListParagraph"/>
        <w:numPr>
          <w:ilvl w:val="0"/>
          <w:numId w:val="5"/>
        </w:numPr>
        <w:spacing w:after="120" w:line="240" w:lineRule="auto"/>
        <w:ind w:left="698" w:firstLine="11"/>
        <w:rPr>
          <w:rFonts w:ascii="Times New Roman" w:hAnsi="Times New Roman" w:cs="Times New Roman"/>
          <w:sz w:val="24"/>
          <w:szCs w:val="24"/>
        </w:rPr>
      </w:pPr>
      <w:proofErr w:type="spellStart"/>
      <w:r w:rsidRPr="00916BD9">
        <w:rPr>
          <w:rFonts w:ascii="Times New Roman" w:hAnsi="Times New Roman" w:cs="Times New Roman"/>
          <w:sz w:val="24"/>
          <w:szCs w:val="24"/>
        </w:rPr>
        <w:t>roadside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BD9">
        <w:rPr>
          <w:rFonts w:ascii="Times New Roman" w:hAnsi="Times New Roman" w:cs="Times New Roman"/>
          <w:sz w:val="24"/>
          <w:szCs w:val="24"/>
        </w:rPr>
        <w:t>assistance 140</w:t>
      </w:r>
    </w:p>
    <w:p w:rsidR="00D238CB" w:rsidRDefault="00D238CB" w:rsidP="00D238CB">
      <w:pPr>
        <w:ind w:left="698" w:right="176" w:firstLine="11"/>
        <w:jc w:val="both"/>
        <w:rPr>
          <w:spacing w:val="2"/>
          <w:sz w:val="24"/>
          <w:szCs w:val="24"/>
        </w:rPr>
      </w:pPr>
    </w:p>
    <w:p w:rsidR="00D238CB" w:rsidRPr="00650271" w:rsidRDefault="00D238CB" w:rsidP="00650271">
      <w:pPr>
        <w:ind w:left="698" w:right="176"/>
        <w:jc w:val="both"/>
        <w:rPr>
          <w:spacing w:val="2"/>
          <w:sz w:val="24"/>
          <w:szCs w:val="24"/>
        </w:rPr>
      </w:pPr>
    </w:p>
    <w:sectPr w:rsidR="00D238CB" w:rsidRPr="00650271">
      <w:headerReference w:type="default" r:id="rId22"/>
      <w:pgSz w:w="11920" w:h="16840"/>
      <w:pgMar w:top="1580" w:right="1200" w:bottom="280" w:left="720" w:header="3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F7" w:rsidRDefault="00F141F7">
      <w:r>
        <w:separator/>
      </w:r>
    </w:p>
  </w:endnote>
  <w:endnote w:type="continuationSeparator" w:id="0">
    <w:p w:rsidR="00F141F7" w:rsidRDefault="00F1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F7" w:rsidRDefault="00F141F7">
      <w:r>
        <w:separator/>
      </w:r>
    </w:p>
  </w:footnote>
  <w:footnote w:type="continuationSeparator" w:id="0">
    <w:p w:rsidR="00F141F7" w:rsidRDefault="00F1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C1" w:rsidRDefault="008F4D1E">
    <w:pPr>
      <w:spacing w:line="200" w:lineRule="exact"/>
    </w:pPr>
    <w:r w:rsidRPr="004C6D80">
      <w:rPr>
        <w:b/>
        <w:noProof/>
        <w:color w:val="1F497D" w:themeColor="text2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DF86BB1" wp14:editId="6E48638D">
          <wp:simplePos x="0" y="0"/>
          <wp:positionH relativeFrom="column">
            <wp:posOffset>-19050</wp:posOffset>
          </wp:positionH>
          <wp:positionV relativeFrom="paragraph">
            <wp:posOffset>635</wp:posOffset>
          </wp:positionV>
          <wp:extent cx="1251585" cy="611505"/>
          <wp:effectExtent l="0" t="0" r="5715" b="0"/>
          <wp:wrapThrough wrapText="bothSides">
            <wp:wrapPolygon edited="0">
              <wp:start x="0" y="0"/>
              <wp:lineTo x="0" y="20860"/>
              <wp:lineTo x="21370" y="20860"/>
              <wp:lineTo x="21370" y="0"/>
              <wp:lineTo x="0" y="0"/>
            </wp:wrapPolygon>
          </wp:wrapThrough>
          <wp:docPr id="5" name="Picture 5" descr="L:\GHRC\Human Rights\HRM\131014 hrm PROPOSAL TT\unf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:\GHRC\Human Rights\HRM\131014 hrm PROPOSAL TT\unfp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E4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201AF8" wp14:editId="6CB79AF2">
              <wp:simplePos x="0" y="0"/>
              <wp:positionH relativeFrom="page">
                <wp:posOffset>5831840</wp:posOffset>
              </wp:positionH>
              <wp:positionV relativeFrom="page">
                <wp:posOffset>506095</wp:posOffset>
              </wp:positionV>
              <wp:extent cx="907415" cy="540000"/>
              <wp:effectExtent l="0" t="0" r="698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5C1" w:rsidRDefault="00056EFE">
                          <w:pPr>
                            <w:spacing w:line="560" w:lineRule="exact"/>
                            <w:ind w:left="20" w:right="-78"/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color w:val="1762B5"/>
                              <w:position w:val="2"/>
                              <w:sz w:val="52"/>
                              <w:szCs w:val="52"/>
                            </w:rPr>
                            <w:t>IASC</w:t>
                          </w:r>
                        </w:p>
                        <w:p w:rsidR="008F4D1E" w:rsidRDefault="008F4D1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2pt;margin-top:39.85pt;width:71.45pt;height: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" filled="f" stroked="f">
              <v:textbox inset="0,0,0,0">
                <w:txbxContent>
                  <w:p w:rsidR="00E035C1" w:rsidRDefault="00056EFE">
                    <w:pPr>
                      <w:spacing w:line="560" w:lineRule="exact"/>
                      <w:ind w:left="20" w:right="-78"/>
                      <w:rPr>
                        <w:rFonts w:ascii="Arial Black" w:eastAsia="Arial Black" w:hAnsi="Arial Black" w:cs="Arial Black"/>
                        <w:sz w:val="52"/>
                        <w:szCs w:val="52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color w:val="1762B5"/>
                        <w:position w:val="2"/>
                        <w:sz w:val="52"/>
                        <w:szCs w:val="52"/>
                      </w:rPr>
                      <w:t>IASC</w:t>
                    </w:r>
                  </w:p>
                  <w:p w:rsidR="008F4D1E" w:rsidRDefault="008F4D1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143"/>
    <w:multiLevelType w:val="hybridMultilevel"/>
    <w:tmpl w:val="8A58C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21D37"/>
    <w:multiLevelType w:val="hybridMultilevel"/>
    <w:tmpl w:val="DBD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DCA"/>
    <w:multiLevelType w:val="hybridMultilevel"/>
    <w:tmpl w:val="FA60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363C6"/>
    <w:multiLevelType w:val="multilevel"/>
    <w:tmpl w:val="FB860A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45D70CB"/>
    <w:multiLevelType w:val="hybridMultilevel"/>
    <w:tmpl w:val="B8E02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932A09"/>
    <w:multiLevelType w:val="hybridMultilevel"/>
    <w:tmpl w:val="C396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1"/>
    <w:rsid w:val="00001E70"/>
    <w:rsid w:val="000159E1"/>
    <w:rsid w:val="00056EFE"/>
    <w:rsid w:val="0008507A"/>
    <w:rsid w:val="00144643"/>
    <w:rsid w:val="00207CB7"/>
    <w:rsid w:val="00264BEB"/>
    <w:rsid w:val="00271DDF"/>
    <w:rsid w:val="0027627D"/>
    <w:rsid w:val="002B16D2"/>
    <w:rsid w:val="003205D5"/>
    <w:rsid w:val="0033171C"/>
    <w:rsid w:val="00394127"/>
    <w:rsid w:val="0042214E"/>
    <w:rsid w:val="004400B2"/>
    <w:rsid w:val="004713C0"/>
    <w:rsid w:val="004D58EA"/>
    <w:rsid w:val="004E553B"/>
    <w:rsid w:val="005B22F9"/>
    <w:rsid w:val="005C61EA"/>
    <w:rsid w:val="005D2BCB"/>
    <w:rsid w:val="005E2E0C"/>
    <w:rsid w:val="006044B8"/>
    <w:rsid w:val="006213A9"/>
    <w:rsid w:val="00650271"/>
    <w:rsid w:val="006657C9"/>
    <w:rsid w:val="00666379"/>
    <w:rsid w:val="00690F6F"/>
    <w:rsid w:val="006D3719"/>
    <w:rsid w:val="0081790C"/>
    <w:rsid w:val="00835332"/>
    <w:rsid w:val="00836AA3"/>
    <w:rsid w:val="00866213"/>
    <w:rsid w:val="008B3550"/>
    <w:rsid w:val="008F4D1E"/>
    <w:rsid w:val="00914B96"/>
    <w:rsid w:val="00930C2A"/>
    <w:rsid w:val="00974776"/>
    <w:rsid w:val="00976D51"/>
    <w:rsid w:val="00996C89"/>
    <w:rsid w:val="009A5919"/>
    <w:rsid w:val="009D669F"/>
    <w:rsid w:val="009F7C57"/>
    <w:rsid w:val="00A0444E"/>
    <w:rsid w:val="00AE0C50"/>
    <w:rsid w:val="00B00E4C"/>
    <w:rsid w:val="00B03C83"/>
    <w:rsid w:val="00BB314F"/>
    <w:rsid w:val="00C0709C"/>
    <w:rsid w:val="00C5794B"/>
    <w:rsid w:val="00C8477E"/>
    <w:rsid w:val="00CE7DE8"/>
    <w:rsid w:val="00D01DAF"/>
    <w:rsid w:val="00D238CB"/>
    <w:rsid w:val="00D25C9B"/>
    <w:rsid w:val="00D43828"/>
    <w:rsid w:val="00DE09D9"/>
    <w:rsid w:val="00E035C1"/>
    <w:rsid w:val="00E0505C"/>
    <w:rsid w:val="00E432E5"/>
    <w:rsid w:val="00EE2A4A"/>
    <w:rsid w:val="00F12F74"/>
    <w:rsid w:val="00F141F7"/>
    <w:rsid w:val="00F20787"/>
    <w:rsid w:val="00F536F1"/>
    <w:rsid w:val="00F66D8D"/>
    <w:rsid w:val="00F86585"/>
    <w:rsid w:val="00FA2DBA"/>
    <w:rsid w:val="00FC6861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5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550"/>
  </w:style>
  <w:style w:type="paragraph" w:styleId="Footer">
    <w:name w:val="footer"/>
    <w:basedOn w:val="Normal"/>
    <w:link w:val="FooterChar"/>
    <w:uiPriority w:val="99"/>
    <w:unhideWhenUsed/>
    <w:rsid w:val="008B35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550"/>
  </w:style>
  <w:style w:type="character" w:styleId="Hyperlink">
    <w:name w:val="Hyperlink"/>
    <w:basedOn w:val="DefaultParagraphFont"/>
    <w:uiPriority w:val="99"/>
    <w:unhideWhenUsed/>
    <w:rsid w:val="00B03C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8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E05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5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550"/>
  </w:style>
  <w:style w:type="paragraph" w:styleId="Footer">
    <w:name w:val="footer"/>
    <w:basedOn w:val="Normal"/>
    <w:link w:val="FooterChar"/>
    <w:uiPriority w:val="99"/>
    <w:unhideWhenUsed/>
    <w:rsid w:val="008B35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550"/>
  </w:style>
  <w:style w:type="character" w:styleId="Hyperlink">
    <w:name w:val="Hyperlink"/>
    <w:basedOn w:val="DefaultParagraphFont"/>
    <w:uiPriority w:val="99"/>
    <w:unhideWhenUsed/>
    <w:rsid w:val="00B03C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8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E05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h/maps/place/Restaurant+Thai+Phuket/@46.220693,6.14204,15z/data=!4m2!3m1!1s0x0:0x9fe9774bde02fc3e" TargetMode="External"/><Relationship Id="rId18" Type="http://schemas.openxmlformats.org/officeDocument/2006/relationships/hyperlink" Target="http://www.manote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en.c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agaz@unfpa.org" TargetMode="External"/><Relationship Id="rId17" Type="http://schemas.openxmlformats.org/officeDocument/2006/relationships/hyperlink" Target="http://www.novotel.com/fr/hotel-3133-novotel-geneve-centre/index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rwickhotels.com" TargetMode="External"/><Relationship Id="rId20" Type="http://schemas.openxmlformats.org/officeDocument/2006/relationships/hyperlink" Target="http://www.manote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oma@un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anote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pg.ch" TargetMode="External"/><Relationship Id="rId19" Type="http://schemas.openxmlformats.org/officeDocument/2006/relationships/hyperlink" Target="http://www.hotel-les-natio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gaz@unfpa.org" TargetMode="External"/><Relationship Id="rId14" Type="http://schemas.openxmlformats.org/officeDocument/2006/relationships/hyperlink" Target="http://www.accorhotels.com/fr/hotel-8069-ibis-geneve-centre-nations/index.s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1621-BBB4-4EB5-A6FA-C51E5C44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LAURILA</dc:creator>
  <cp:lastModifiedBy>OCHA</cp:lastModifiedBy>
  <cp:revision>2</cp:revision>
  <cp:lastPrinted>2015-08-18T12:34:00Z</cp:lastPrinted>
  <dcterms:created xsi:type="dcterms:W3CDTF">2015-08-19T10:39:00Z</dcterms:created>
  <dcterms:modified xsi:type="dcterms:W3CDTF">2015-08-19T10:39:00Z</dcterms:modified>
</cp:coreProperties>
</file>