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4408"/>
        <w:gridCol w:w="1849"/>
        <w:gridCol w:w="1393"/>
        <w:gridCol w:w="1350"/>
        <w:gridCol w:w="900"/>
        <w:gridCol w:w="4135"/>
      </w:tblGrid>
      <w:tr w:rsidR="001020FD" w:rsidRPr="001020FD" w14:paraId="10BE5B67" w14:textId="77777777" w:rsidTr="00C2656B">
        <w:trPr>
          <w:trHeight w:val="168"/>
        </w:trPr>
        <w:tc>
          <w:tcPr>
            <w:tcW w:w="14035" w:type="dxa"/>
            <w:gridSpan w:val="6"/>
            <w:shd w:val="clear" w:color="auto" w:fill="D0CECE" w:themeFill="background2" w:themeFillShade="E6"/>
          </w:tcPr>
          <w:p w14:paraId="0EE4D7D1" w14:textId="1D2E4D79" w:rsidR="001C61D6" w:rsidRPr="003E55CC" w:rsidRDefault="001C61D6">
            <w:pPr>
              <w:rPr>
                <w:b/>
                <w:i/>
                <w:sz w:val="28"/>
                <w:szCs w:val="28"/>
              </w:rPr>
            </w:pPr>
            <w:r w:rsidRPr="003E55CC">
              <w:rPr>
                <w:b/>
                <w:sz w:val="28"/>
                <w:szCs w:val="28"/>
              </w:rPr>
              <w:t>Result 1</w:t>
            </w:r>
            <w:r w:rsidR="00B02A52" w:rsidRPr="003E55CC">
              <w:rPr>
                <w:b/>
                <w:sz w:val="28"/>
                <w:szCs w:val="28"/>
              </w:rPr>
              <w:t>:</w:t>
            </w:r>
            <w:r w:rsidRPr="003E55CC">
              <w:rPr>
                <w:b/>
                <w:sz w:val="28"/>
                <w:szCs w:val="28"/>
              </w:rPr>
              <w:t xml:space="preserve"> </w:t>
            </w:r>
            <w:r w:rsidR="00F33140" w:rsidRPr="003E55CC">
              <w:rPr>
                <w:b/>
                <w:sz w:val="28"/>
                <w:szCs w:val="28"/>
              </w:rPr>
              <w:t xml:space="preserve"> Promote </w:t>
            </w:r>
            <w:r w:rsidRPr="003E55CC">
              <w:rPr>
                <w:b/>
                <w:sz w:val="28"/>
                <w:szCs w:val="28"/>
              </w:rPr>
              <w:t xml:space="preserve">Policy Coherence and Guidance   </w:t>
            </w:r>
          </w:p>
          <w:p w14:paraId="7C3823B2" w14:textId="77777777" w:rsidR="00E45CF5" w:rsidRPr="003E55CC" w:rsidRDefault="00E45CF5">
            <w:pPr>
              <w:rPr>
                <w:b/>
                <w:sz w:val="20"/>
                <w:szCs w:val="20"/>
              </w:rPr>
            </w:pPr>
          </w:p>
        </w:tc>
      </w:tr>
      <w:tr w:rsidR="00250364" w:rsidRPr="001020FD" w14:paraId="0F069DA9" w14:textId="77777777" w:rsidTr="00C2656B">
        <w:trPr>
          <w:trHeight w:val="332"/>
        </w:trPr>
        <w:tc>
          <w:tcPr>
            <w:tcW w:w="4408" w:type="dxa"/>
          </w:tcPr>
          <w:p w14:paraId="19039A43" w14:textId="5D185FBB" w:rsidR="00250364" w:rsidRPr="001020FD" w:rsidRDefault="00250364" w:rsidP="00250364">
            <w:pPr>
              <w:rPr>
                <w:sz w:val="20"/>
                <w:szCs w:val="20"/>
              </w:rPr>
            </w:pPr>
            <w:r w:rsidRPr="003E55CC">
              <w:rPr>
                <w:b/>
                <w:sz w:val="20"/>
                <w:szCs w:val="20"/>
              </w:rPr>
              <w:t>Work Stream, Results and Activities</w:t>
            </w:r>
          </w:p>
        </w:tc>
        <w:tc>
          <w:tcPr>
            <w:tcW w:w="1849" w:type="dxa"/>
          </w:tcPr>
          <w:p w14:paraId="3A41BFB3" w14:textId="0B1D70B6" w:rsidR="00250364" w:rsidRDefault="00250364" w:rsidP="00250364">
            <w:pPr>
              <w:rPr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1393" w:type="dxa"/>
          </w:tcPr>
          <w:p w14:paraId="07641B2F" w14:textId="0379BF8D" w:rsidR="00250364" w:rsidRPr="001020FD" w:rsidRDefault="00250364" w:rsidP="00250364">
            <w:pPr>
              <w:rPr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partners</w:t>
            </w:r>
          </w:p>
        </w:tc>
        <w:tc>
          <w:tcPr>
            <w:tcW w:w="1350" w:type="dxa"/>
          </w:tcPr>
          <w:p w14:paraId="267395CB" w14:textId="70B637FF" w:rsidR="00250364" w:rsidRPr="001020FD" w:rsidRDefault="00250364" w:rsidP="00250364">
            <w:pPr>
              <w:rPr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900" w:type="dxa"/>
          </w:tcPr>
          <w:p w14:paraId="3B465DAB" w14:textId="198F1F2F" w:rsidR="00250364" w:rsidRPr="001020FD" w:rsidRDefault="00250364" w:rsidP="00250364">
            <w:pPr>
              <w:rPr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 xml:space="preserve">  origin                 </w:t>
            </w:r>
          </w:p>
        </w:tc>
        <w:tc>
          <w:tcPr>
            <w:tcW w:w="4135" w:type="dxa"/>
          </w:tcPr>
          <w:p w14:paraId="1584498F" w14:textId="76208A1D" w:rsidR="00250364" w:rsidRPr="001020FD" w:rsidRDefault="008C39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50364" w:rsidRPr="001020FD">
              <w:rPr>
                <w:b/>
                <w:sz w:val="20"/>
                <w:szCs w:val="20"/>
              </w:rPr>
              <w:t xml:space="preserve">bservations </w:t>
            </w:r>
          </w:p>
        </w:tc>
      </w:tr>
      <w:tr w:rsidR="00F112D9" w:rsidRPr="001020FD" w14:paraId="49182349" w14:textId="77777777" w:rsidTr="005927D8">
        <w:trPr>
          <w:trHeight w:val="1237"/>
        </w:trPr>
        <w:tc>
          <w:tcPr>
            <w:tcW w:w="4408" w:type="dxa"/>
            <w:shd w:val="clear" w:color="auto" w:fill="F7CAAC" w:themeFill="accent2" w:themeFillTint="66"/>
          </w:tcPr>
          <w:p w14:paraId="718A7E09" w14:textId="64DE321B" w:rsidR="00B97A6A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1.</w:t>
            </w:r>
            <w:r w:rsidR="00EF427A">
              <w:rPr>
                <w:sz w:val="20"/>
                <w:szCs w:val="20"/>
              </w:rPr>
              <w:t>1</w:t>
            </w:r>
            <w:r w:rsidRPr="001020FD">
              <w:rPr>
                <w:sz w:val="20"/>
                <w:szCs w:val="20"/>
              </w:rPr>
              <w:t xml:space="preserve"> Develop key messages for Principals on the new way of working/HDP nexus</w:t>
            </w:r>
            <w:r w:rsidR="00EF427A">
              <w:rPr>
                <w:sz w:val="20"/>
                <w:szCs w:val="20"/>
              </w:rPr>
              <w:t xml:space="preserve"> </w:t>
            </w:r>
          </w:p>
          <w:p w14:paraId="722C58FE" w14:textId="3B3514E5" w:rsidR="00B97A6A" w:rsidRPr="00C2656B" w:rsidRDefault="00EF427A" w:rsidP="00C2656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2656B">
              <w:rPr>
                <w:sz w:val="20"/>
                <w:szCs w:val="20"/>
              </w:rPr>
              <w:t>Dissemination of key messages</w:t>
            </w:r>
          </w:p>
          <w:p w14:paraId="07C20BF5" w14:textId="1126588F" w:rsidR="00EF427A" w:rsidRPr="00C2656B" w:rsidRDefault="00741BBC" w:rsidP="00C2656B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F427A" w:rsidRPr="00C2656B">
              <w:rPr>
                <w:sz w:val="20"/>
                <w:szCs w:val="20"/>
              </w:rPr>
              <w:t xml:space="preserve">nclusion of </w:t>
            </w:r>
            <w:r w:rsidR="00A206EB" w:rsidRPr="00C2656B">
              <w:rPr>
                <w:sz w:val="20"/>
                <w:szCs w:val="20"/>
              </w:rPr>
              <w:t>HDP nexus in strategic frameworks under development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5A4F0A3D" w14:textId="77777777" w:rsidR="005250E2" w:rsidRDefault="005250E2" w:rsidP="0052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Co-chairs IASC TT</w:t>
            </w:r>
          </w:p>
          <w:p w14:paraId="0BDA3532" w14:textId="6BEC865F" w:rsidR="00B95BD9" w:rsidRPr="00B95BD9" w:rsidRDefault="005250E2" w:rsidP="005250E2">
            <w:r>
              <w:rPr>
                <w:sz w:val="20"/>
                <w:szCs w:val="20"/>
              </w:rPr>
              <w:t xml:space="preserve">Support team of the </w:t>
            </w:r>
            <w:r w:rsidRPr="00C2656B">
              <w:rPr>
                <w:sz w:val="20"/>
                <w:szCs w:val="20"/>
              </w:rPr>
              <w:t>UNWGT</w:t>
            </w:r>
            <w:r w:rsidRPr="00C2656B" w:rsidDel="005777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co-chairs</w:t>
            </w:r>
          </w:p>
        </w:tc>
        <w:tc>
          <w:tcPr>
            <w:tcW w:w="1393" w:type="dxa"/>
            <w:shd w:val="clear" w:color="auto" w:fill="F7CAAC" w:themeFill="accent2" w:themeFillTint="66"/>
          </w:tcPr>
          <w:p w14:paraId="4D37848C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7CAAC" w:themeFill="accent2" w:themeFillTint="66"/>
          </w:tcPr>
          <w:p w14:paraId="65E4DBD7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First half 2017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14:paraId="73E948B6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7.4</w:t>
            </w:r>
          </w:p>
        </w:tc>
        <w:tc>
          <w:tcPr>
            <w:tcW w:w="4135" w:type="dxa"/>
            <w:shd w:val="clear" w:color="auto" w:fill="F7CAAC" w:themeFill="accent2" w:themeFillTint="66"/>
          </w:tcPr>
          <w:p w14:paraId="3BD35705" w14:textId="0AADC873" w:rsidR="00F112D9" w:rsidRPr="001020FD" w:rsidRDefault="005A188F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pager think piece, building on</w:t>
            </w:r>
            <w:r w:rsidR="00F112D9" w:rsidRPr="001020FD">
              <w:rPr>
                <w:sz w:val="20"/>
                <w:szCs w:val="20"/>
              </w:rPr>
              <w:t xml:space="preserve"> existing UNWGT products</w:t>
            </w:r>
          </w:p>
          <w:p w14:paraId="62F0C08F" w14:textId="77777777" w:rsidR="00F112D9" w:rsidRPr="001020FD" w:rsidRDefault="00F112D9" w:rsidP="005A188F">
            <w:pPr>
              <w:rPr>
                <w:sz w:val="20"/>
                <w:szCs w:val="20"/>
              </w:rPr>
            </w:pPr>
          </w:p>
        </w:tc>
      </w:tr>
      <w:tr w:rsidR="00F112D9" w:rsidRPr="001020FD" w14:paraId="5F6FD3F1" w14:textId="77777777" w:rsidTr="00C2656B">
        <w:tc>
          <w:tcPr>
            <w:tcW w:w="4408" w:type="dxa"/>
          </w:tcPr>
          <w:p w14:paraId="3E0E9298" w14:textId="056EDDC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1.2 Develop common outcome indicators to assess progress and implementation on the HDP nexus </w:t>
            </w:r>
          </w:p>
        </w:tc>
        <w:tc>
          <w:tcPr>
            <w:tcW w:w="1849" w:type="dxa"/>
          </w:tcPr>
          <w:p w14:paraId="501A9A59" w14:textId="253547E1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UNDP</w:t>
            </w:r>
            <w:r w:rsidR="00284873">
              <w:rPr>
                <w:sz w:val="20"/>
                <w:szCs w:val="20"/>
              </w:rPr>
              <w:t xml:space="preserve">/ </w:t>
            </w:r>
          </w:p>
          <w:p w14:paraId="27A02CF6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OCHA</w:t>
            </w:r>
          </w:p>
        </w:tc>
        <w:tc>
          <w:tcPr>
            <w:tcW w:w="1393" w:type="dxa"/>
          </w:tcPr>
          <w:p w14:paraId="46E9B108" w14:textId="4E08F6FD" w:rsidR="00F112D9" w:rsidRPr="001020FD" w:rsidRDefault="00314A9E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MPTFO</w:t>
            </w:r>
          </w:p>
        </w:tc>
        <w:tc>
          <w:tcPr>
            <w:tcW w:w="1350" w:type="dxa"/>
          </w:tcPr>
          <w:p w14:paraId="0E396DAE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2017</w:t>
            </w:r>
          </w:p>
        </w:tc>
        <w:tc>
          <w:tcPr>
            <w:tcW w:w="900" w:type="dxa"/>
          </w:tcPr>
          <w:p w14:paraId="4C3163A8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3.2</w:t>
            </w:r>
          </w:p>
        </w:tc>
        <w:tc>
          <w:tcPr>
            <w:tcW w:w="4135" w:type="dxa"/>
          </w:tcPr>
          <w:p w14:paraId="1DC90DC2" w14:textId="58104FCE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Should ideally be linked to financial flows using a) SDG goal, output, target</w:t>
            </w:r>
            <w:r w:rsidR="00B93EB8">
              <w:rPr>
                <w:sz w:val="20"/>
                <w:szCs w:val="20"/>
              </w:rPr>
              <w:t>-IATI</w:t>
            </w:r>
            <w:r w:rsidRPr="001020FD">
              <w:rPr>
                <w:sz w:val="20"/>
                <w:szCs w:val="20"/>
              </w:rPr>
              <w:t xml:space="preserve"> b) TOSSD (OECD/DAC)</w:t>
            </w:r>
          </w:p>
          <w:p w14:paraId="45218A44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  <w:p w14:paraId="32C234C9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This is a long term agenda/vision: should have indicators at a system level</w:t>
            </w:r>
          </w:p>
        </w:tc>
      </w:tr>
      <w:tr w:rsidR="00F112D9" w:rsidRPr="001020FD" w14:paraId="3F0A1E78" w14:textId="77777777" w:rsidTr="005927D8">
        <w:trPr>
          <w:trHeight w:val="503"/>
        </w:trPr>
        <w:tc>
          <w:tcPr>
            <w:tcW w:w="4408" w:type="dxa"/>
            <w:shd w:val="clear" w:color="auto" w:fill="F7CAAC" w:themeFill="accent2" w:themeFillTint="66"/>
          </w:tcPr>
          <w:p w14:paraId="68C323C4" w14:textId="68EE2ED9" w:rsidR="00F112D9" w:rsidRPr="001020FD" w:rsidRDefault="00F112D9" w:rsidP="00F112D9">
            <w:pPr>
              <w:rPr>
                <w:i/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1.3  </w:t>
            </w:r>
            <w:r w:rsidR="005F13DE">
              <w:rPr>
                <w:sz w:val="20"/>
                <w:szCs w:val="20"/>
              </w:rPr>
              <w:t>P</w:t>
            </w:r>
            <w:r w:rsidR="008B5B6A">
              <w:rPr>
                <w:sz w:val="20"/>
                <w:szCs w:val="20"/>
              </w:rPr>
              <w:t xml:space="preserve">romote policy coherence and guidance with the IASC TT, including through a second joint </w:t>
            </w:r>
            <w:r w:rsidR="005F13DE">
              <w:rPr>
                <w:sz w:val="20"/>
                <w:szCs w:val="20"/>
              </w:rPr>
              <w:t>retreat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301BE2D0" w14:textId="487B675F" w:rsidR="005F13DE" w:rsidRPr="001020FD" w:rsidRDefault="005F13DE" w:rsidP="00F112D9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7CAAC" w:themeFill="accent2" w:themeFillTint="66"/>
          </w:tcPr>
          <w:p w14:paraId="38D9075A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7CAAC" w:themeFill="accent2" w:themeFillTint="66"/>
          </w:tcPr>
          <w:p w14:paraId="78FBCD9A" w14:textId="413978BC" w:rsidR="00F112D9" w:rsidRPr="001020FD" w:rsidRDefault="00C36C15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2017/2018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14:paraId="6F0B78D7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3.3</w:t>
            </w:r>
          </w:p>
          <w:p w14:paraId="5DEB556A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2016 WP </w:t>
            </w:r>
          </w:p>
        </w:tc>
        <w:tc>
          <w:tcPr>
            <w:tcW w:w="4135" w:type="dxa"/>
            <w:shd w:val="clear" w:color="auto" w:fill="F7CAAC" w:themeFill="accent2" w:themeFillTint="66"/>
          </w:tcPr>
          <w:p w14:paraId="326A33BB" w14:textId="17AFF115" w:rsidR="00E712F3" w:rsidRDefault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Should be focused on country </w:t>
            </w:r>
            <w:r w:rsidR="00314DB0">
              <w:rPr>
                <w:sz w:val="20"/>
                <w:szCs w:val="20"/>
              </w:rPr>
              <w:t>self-</w:t>
            </w:r>
            <w:r w:rsidR="00314DB0" w:rsidRPr="001020FD">
              <w:rPr>
                <w:sz w:val="20"/>
                <w:szCs w:val="20"/>
              </w:rPr>
              <w:t>selection</w:t>
            </w:r>
            <w:r w:rsidRPr="001020FD">
              <w:rPr>
                <w:sz w:val="20"/>
                <w:szCs w:val="20"/>
              </w:rPr>
              <w:t xml:space="preserve">. </w:t>
            </w:r>
          </w:p>
          <w:p w14:paraId="1B9505BF" w14:textId="506B188B" w:rsidR="00F112D9" w:rsidRPr="001020FD" w:rsidRDefault="00F112D9">
            <w:pPr>
              <w:rPr>
                <w:i/>
                <w:sz w:val="20"/>
                <w:szCs w:val="20"/>
              </w:rPr>
            </w:pPr>
          </w:p>
        </w:tc>
      </w:tr>
      <w:tr w:rsidR="00F112D9" w:rsidRPr="001020FD" w14:paraId="44C05001" w14:textId="77777777" w:rsidTr="00C2656B">
        <w:tc>
          <w:tcPr>
            <w:tcW w:w="4408" w:type="dxa"/>
          </w:tcPr>
          <w:p w14:paraId="023FB046" w14:textId="51515FBD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1.</w:t>
            </w:r>
            <w:r w:rsidR="00C83968">
              <w:rPr>
                <w:sz w:val="20"/>
                <w:szCs w:val="20"/>
              </w:rPr>
              <w:t>4</w:t>
            </w:r>
            <w:r w:rsidRPr="001020FD">
              <w:rPr>
                <w:sz w:val="20"/>
                <w:szCs w:val="20"/>
              </w:rPr>
              <w:t xml:space="preserve"> Hold regional and country level workshops on </w:t>
            </w:r>
            <w:r w:rsidR="00501C72">
              <w:rPr>
                <w:sz w:val="20"/>
                <w:szCs w:val="20"/>
              </w:rPr>
              <w:t>the HDP</w:t>
            </w:r>
            <w:r w:rsidR="005A6623">
              <w:rPr>
                <w:sz w:val="20"/>
                <w:szCs w:val="20"/>
              </w:rPr>
              <w:t xml:space="preserve"> </w:t>
            </w:r>
            <w:r w:rsidRPr="001020FD">
              <w:rPr>
                <w:sz w:val="20"/>
                <w:szCs w:val="20"/>
              </w:rPr>
              <w:t xml:space="preserve">nexus </w:t>
            </w:r>
          </w:p>
          <w:p w14:paraId="7B150851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i/>
                <w:sz w:val="20"/>
                <w:szCs w:val="20"/>
              </w:rPr>
              <w:softHyphen/>
            </w:r>
          </w:p>
        </w:tc>
        <w:tc>
          <w:tcPr>
            <w:tcW w:w="1849" w:type="dxa"/>
          </w:tcPr>
          <w:p w14:paraId="70ED058E" w14:textId="53C07098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UNDP </w:t>
            </w:r>
            <w:r w:rsidR="00314DB0">
              <w:rPr>
                <w:sz w:val="20"/>
                <w:szCs w:val="20"/>
              </w:rPr>
              <w:t>/</w:t>
            </w:r>
          </w:p>
          <w:p w14:paraId="4FFB1BC9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OCHA</w:t>
            </w:r>
          </w:p>
          <w:p w14:paraId="6F65C9F4" w14:textId="18AC5961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2F0190F9" w14:textId="26ED8FC5" w:rsidR="00F112D9" w:rsidRPr="001020FD" w:rsidRDefault="00314DB0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</w:t>
            </w:r>
          </w:p>
        </w:tc>
        <w:tc>
          <w:tcPr>
            <w:tcW w:w="1350" w:type="dxa"/>
          </w:tcPr>
          <w:p w14:paraId="6A2379B2" w14:textId="39D2BF16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2017</w:t>
            </w:r>
          </w:p>
        </w:tc>
        <w:tc>
          <w:tcPr>
            <w:tcW w:w="900" w:type="dxa"/>
          </w:tcPr>
          <w:p w14:paraId="6E008850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AP3.5</w:t>
            </w:r>
          </w:p>
        </w:tc>
        <w:tc>
          <w:tcPr>
            <w:tcW w:w="4135" w:type="dxa"/>
          </w:tcPr>
          <w:p w14:paraId="67FBDFA9" w14:textId="77777777" w:rsidR="00F112D9" w:rsidRPr="001020FD" w:rsidRDefault="00F112D9" w:rsidP="00BE2F21">
            <w:pPr>
              <w:rPr>
                <w:sz w:val="20"/>
                <w:szCs w:val="20"/>
              </w:rPr>
            </w:pPr>
          </w:p>
        </w:tc>
      </w:tr>
      <w:tr w:rsidR="00F112D9" w:rsidRPr="001020FD" w14:paraId="36B9E535" w14:textId="77777777" w:rsidTr="00C2656B">
        <w:tc>
          <w:tcPr>
            <w:tcW w:w="4408" w:type="dxa"/>
          </w:tcPr>
          <w:p w14:paraId="4F1A71D4" w14:textId="53865F73" w:rsidR="00F53F63" w:rsidRPr="00526742" w:rsidRDefault="00B14C18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112D9" w:rsidRPr="00526742">
              <w:rPr>
                <w:sz w:val="20"/>
                <w:szCs w:val="20"/>
              </w:rPr>
              <w:t xml:space="preserve"> </w:t>
            </w:r>
            <w:r w:rsidR="00FC2FA7" w:rsidRPr="00526742">
              <w:rPr>
                <w:sz w:val="20"/>
                <w:szCs w:val="20"/>
              </w:rPr>
              <w:t>P</w:t>
            </w:r>
            <w:r w:rsidR="00F112D9" w:rsidRPr="00526742">
              <w:rPr>
                <w:sz w:val="20"/>
                <w:szCs w:val="20"/>
              </w:rPr>
              <w:t xml:space="preserve">rovide input </w:t>
            </w:r>
            <w:r w:rsidR="0041283D" w:rsidRPr="00526742">
              <w:rPr>
                <w:sz w:val="20"/>
                <w:szCs w:val="20"/>
              </w:rPr>
              <w:t xml:space="preserve">to intergovernmental and interagency processes, including </w:t>
            </w:r>
            <w:r w:rsidR="00F112D9" w:rsidRPr="00526742">
              <w:rPr>
                <w:sz w:val="20"/>
                <w:szCs w:val="20"/>
              </w:rPr>
              <w:t xml:space="preserve">policies, processes and discussions </w:t>
            </w:r>
            <w:r w:rsidR="00526742">
              <w:rPr>
                <w:sz w:val="20"/>
                <w:szCs w:val="20"/>
              </w:rPr>
              <w:t>such as</w:t>
            </w:r>
            <w:r w:rsidR="00F112D9" w:rsidRPr="00526742">
              <w:rPr>
                <w:sz w:val="20"/>
                <w:szCs w:val="20"/>
              </w:rPr>
              <w:t xml:space="preserve">:                                                                                                                                       </w:t>
            </w:r>
            <w:proofErr w:type="spellStart"/>
            <w:r w:rsidR="00F112D9" w:rsidRPr="00526742">
              <w:rPr>
                <w:sz w:val="20"/>
                <w:szCs w:val="20"/>
              </w:rPr>
              <w:t>i</w:t>
            </w:r>
            <w:proofErr w:type="spellEnd"/>
            <w:r w:rsidR="00F112D9" w:rsidRPr="00526742">
              <w:rPr>
                <w:sz w:val="20"/>
                <w:szCs w:val="20"/>
              </w:rPr>
              <w:t>) SDGs and 2030 agenda (incl. MAPS, Universality)                                                                                                                                       ii) Integration (incl. ISG, IAP);                                                                                                                                                                                iii) Peacebuilding (incl. SPG, PBF);                                                                                                                                                                     iv) Delivering as One and UNDAF Guidance</w:t>
            </w:r>
            <w:r w:rsidR="00D15EF0">
              <w:rPr>
                <w:sz w:val="20"/>
                <w:szCs w:val="20"/>
              </w:rPr>
              <w:t xml:space="preserve"> roll out</w:t>
            </w:r>
            <w:r w:rsidR="00F112D9" w:rsidRPr="00526742">
              <w:rPr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v) </w:t>
            </w:r>
            <w:r w:rsidR="00526742">
              <w:rPr>
                <w:sz w:val="20"/>
                <w:szCs w:val="20"/>
              </w:rPr>
              <w:t>RPBA/PDNA</w:t>
            </w:r>
            <w:r w:rsidR="00F112D9" w:rsidRPr="00526742">
              <w:rPr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                           vi) UN-WB Partnership;                                                                                                                                                                                          vii) ECOSOC Transition Event                                                                                                              viii) Land and Conflict    </w:t>
            </w:r>
          </w:p>
          <w:p w14:paraId="448DAE54" w14:textId="77777777" w:rsidR="00F53F63" w:rsidRPr="00526742" w:rsidRDefault="00F53F63" w:rsidP="00F112D9">
            <w:pPr>
              <w:rPr>
                <w:sz w:val="20"/>
                <w:szCs w:val="20"/>
              </w:rPr>
            </w:pPr>
            <w:r w:rsidRPr="00526742">
              <w:rPr>
                <w:sz w:val="20"/>
                <w:szCs w:val="20"/>
              </w:rPr>
              <w:t>ix) IAP review</w:t>
            </w:r>
          </w:p>
          <w:p w14:paraId="0A659DF7" w14:textId="09358154" w:rsidR="00F112D9" w:rsidRDefault="007D7F21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x) The SG’s report on </w:t>
            </w:r>
            <w:r w:rsidR="0059731E" w:rsidRPr="0052674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ustaining P</w:t>
            </w:r>
            <w:r w:rsidR="00F53F63" w:rsidRPr="00526742">
              <w:rPr>
                <w:sz w:val="20"/>
                <w:szCs w:val="20"/>
              </w:rPr>
              <w:t>eace</w:t>
            </w:r>
          </w:p>
          <w:p w14:paraId="41B83E20" w14:textId="77777777" w:rsidR="00047949" w:rsidRPr="001020FD" w:rsidRDefault="00047949" w:rsidP="00F112D9">
            <w:pPr>
              <w:rPr>
                <w:i/>
                <w:sz w:val="20"/>
                <w:szCs w:val="20"/>
              </w:rPr>
            </w:pPr>
          </w:p>
          <w:p w14:paraId="7769D136" w14:textId="77777777" w:rsidR="00F112D9" w:rsidRPr="001020FD" w:rsidRDefault="00F112D9" w:rsidP="00F112D9">
            <w:pPr>
              <w:rPr>
                <w:i/>
                <w:sz w:val="20"/>
                <w:szCs w:val="20"/>
              </w:rPr>
            </w:pPr>
          </w:p>
        </w:tc>
        <w:tc>
          <w:tcPr>
            <w:tcW w:w="1849" w:type="dxa"/>
          </w:tcPr>
          <w:p w14:paraId="318C0592" w14:textId="23072D0C" w:rsidR="00F112D9" w:rsidRPr="001020FD" w:rsidRDefault="00EB4AA2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UNWGT</w:t>
            </w:r>
          </w:p>
        </w:tc>
        <w:tc>
          <w:tcPr>
            <w:tcW w:w="1393" w:type="dxa"/>
          </w:tcPr>
          <w:p w14:paraId="63BE7CBE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C46289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2017</w:t>
            </w:r>
          </w:p>
        </w:tc>
        <w:tc>
          <w:tcPr>
            <w:tcW w:w="900" w:type="dxa"/>
          </w:tcPr>
          <w:p w14:paraId="1204EFA0" w14:textId="6557EFB0" w:rsidR="00F112D9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2016 </w:t>
            </w:r>
            <w:r w:rsidR="00A37E16">
              <w:rPr>
                <w:sz w:val="20"/>
                <w:szCs w:val="20"/>
              </w:rPr>
              <w:t>WP</w:t>
            </w:r>
          </w:p>
          <w:p w14:paraId="62697609" w14:textId="799313F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5.3</w:t>
            </w:r>
          </w:p>
        </w:tc>
        <w:tc>
          <w:tcPr>
            <w:tcW w:w="4135" w:type="dxa"/>
          </w:tcPr>
          <w:p w14:paraId="02E217DB" w14:textId="77777777" w:rsidR="00F112D9" w:rsidRPr="001020FD" w:rsidRDefault="00F112D9" w:rsidP="00F112D9">
            <w:pPr>
              <w:rPr>
                <w:i/>
                <w:sz w:val="20"/>
                <w:szCs w:val="20"/>
              </w:rPr>
            </w:pPr>
          </w:p>
        </w:tc>
      </w:tr>
      <w:tr w:rsidR="00F112D9" w:rsidRPr="001020FD" w14:paraId="7CA2DDF0" w14:textId="77777777" w:rsidTr="00C2656B">
        <w:tc>
          <w:tcPr>
            <w:tcW w:w="14035" w:type="dxa"/>
            <w:gridSpan w:val="6"/>
            <w:shd w:val="clear" w:color="auto" w:fill="D0CECE" w:themeFill="background2" w:themeFillShade="E6"/>
          </w:tcPr>
          <w:p w14:paraId="5862F475" w14:textId="38705E3B" w:rsidR="00EB4AA2" w:rsidRDefault="00F112D9">
            <w:pPr>
              <w:rPr>
                <w:i/>
                <w:sz w:val="20"/>
                <w:szCs w:val="20"/>
              </w:rPr>
            </w:pPr>
            <w:r w:rsidRPr="003E55CC">
              <w:rPr>
                <w:b/>
                <w:sz w:val="28"/>
                <w:szCs w:val="28"/>
              </w:rPr>
              <w:lastRenderedPageBreak/>
              <w:t xml:space="preserve">Result 2:  </w:t>
            </w:r>
            <w:r w:rsidR="00AD75A9">
              <w:rPr>
                <w:b/>
                <w:sz w:val="28"/>
                <w:szCs w:val="28"/>
              </w:rPr>
              <w:t>Collaboration on financing to reduce</w:t>
            </w:r>
            <w:r w:rsidR="00AD75A9" w:rsidRPr="003E55CC">
              <w:rPr>
                <w:b/>
                <w:sz w:val="28"/>
                <w:szCs w:val="28"/>
              </w:rPr>
              <w:t xml:space="preserve"> financial fragmentation</w:t>
            </w:r>
          </w:p>
          <w:p w14:paraId="1944BA11" w14:textId="77777777" w:rsidR="00F112D9" w:rsidRPr="001020FD" w:rsidRDefault="00F112D9">
            <w:pPr>
              <w:rPr>
                <w:sz w:val="20"/>
                <w:szCs w:val="20"/>
              </w:rPr>
            </w:pPr>
          </w:p>
        </w:tc>
      </w:tr>
      <w:tr w:rsidR="00F112D9" w:rsidRPr="001020FD" w14:paraId="0B55364F" w14:textId="77777777" w:rsidTr="00C2656B">
        <w:tc>
          <w:tcPr>
            <w:tcW w:w="4408" w:type="dxa"/>
          </w:tcPr>
          <w:p w14:paraId="0F293022" w14:textId="4B14A4A9" w:rsidR="00F112D9" w:rsidRPr="00C2656B" w:rsidRDefault="00F112D9" w:rsidP="00F112D9">
            <w:pPr>
              <w:rPr>
                <w:b/>
                <w:sz w:val="20"/>
                <w:szCs w:val="20"/>
              </w:rPr>
            </w:pPr>
            <w:r w:rsidRPr="00C2656B">
              <w:rPr>
                <w:b/>
                <w:sz w:val="20"/>
                <w:szCs w:val="20"/>
              </w:rPr>
              <w:t xml:space="preserve">Work stream, Results and </w:t>
            </w:r>
            <w:r w:rsidR="0062234D">
              <w:rPr>
                <w:b/>
                <w:sz w:val="20"/>
                <w:szCs w:val="20"/>
              </w:rPr>
              <w:t>A</w:t>
            </w:r>
            <w:r w:rsidRPr="00C2656B">
              <w:rPr>
                <w:b/>
                <w:sz w:val="20"/>
                <w:szCs w:val="20"/>
              </w:rPr>
              <w:t>ctivities</w:t>
            </w:r>
          </w:p>
        </w:tc>
        <w:tc>
          <w:tcPr>
            <w:tcW w:w="1849" w:type="dxa"/>
          </w:tcPr>
          <w:p w14:paraId="3A284A37" w14:textId="77777777" w:rsidR="00F112D9" w:rsidRPr="001020FD" w:rsidRDefault="00F112D9" w:rsidP="00F112D9">
            <w:pPr>
              <w:rPr>
                <w:b/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1393" w:type="dxa"/>
          </w:tcPr>
          <w:p w14:paraId="36B3ECDC" w14:textId="77777777" w:rsidR="00F112D9" w:rsidRPr="001020FD" w:rsidRDefault="00F112D9" w:rsidP="00F112D9">
            <w:pPr>
              <w:rPr>
                <w:b/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partners</w:t>
            </w:r>
          </w:p>
        </w:tc>
        <w:tc>
          <w:tcPr>
            <w:tcW w:w="1350" w:type="dxa"/>
          </w:tcPr>
          <w:p w14:paraId="2F927556" w14:textId="77777777" w:rsidR="00F112D9" w:rsidRPr="001020FD" w:rsidRDefault="00F112D9" w:rsidP="00F112D9">
            <w:pPr>
              <w:rPr>
                <w:b/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900" w:type="dxa"/>
          </w:tcPr>
          <w:p w14:paraId="20AC2DAD" w14:textId="77777777" w:rsidR="00F112D9" w:rsidRPr="001020FD" w:rsidRDefault="00F112D9" w:rsidP="00F112D9">
            <w:pPr>
              <w:rPr>
                <w:b/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 xml:space="preserve">  origin                 </w:t>
            </w:r>
          </w:p>
        </w:tc>
        <w:tc>
          <w:tcPr>
            <w:tcW w:w="4135" w:type="dxa"/>
          </w:tcPr>
          <w:p w14:paraId="0860F9A0" w14:textId="2D1F012A" w:rsidR="00F112D9" w:rsidRPr="001020FD" w:rsidRDefault="00F148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1020FD">
              <w:rPr>
                <w:b/>
                <w:sz w:val="20"/>
                <w:szCs w:val="20"/>
              </w:rPr>
              <w:t xml:space="preserve">bservations </w:t>
            </w:r>
          </w:p>
        </w:tc>
      </w:tr>
      <w:tr w:rsidR="006C3ED9" w:rsidRPr="001020FD" w14:paraId="1CE30484" w14:textId="77777777" w:rsidTr="00C2656B">
        <w:tc>
          <w:tcPr>
            <w:tcW w:w="4408" w:type="dxa"/>
          </w:tcPr>
          <w:p w14:paraId="1D90B8ED" w14:textId="77777777" w:rsidR="006C3ED9" w:rsidRPr="00D553F1" w:rsidRDefault="006C3ED9" w:rsidP="006C3ED9">
            <w:pPr>
              <w:rPr>
                <w:sz w:val="20"/>
                <w:szCs w:val="20"/>
              </w:rPr>
            </w:pPr>
            <w:r w:rsidRPr="00D553F1">
              <w:rPr>
                <w:sz w:val="20"/>
                <w:szCs w:val="20"/>
              </w:rPr>
              <w:t>2.1 Map financial flows and pooled fund mechanisms that support the HDP nexus</w:t>
            </w:r>
          </w:p>
          <w:p w14:paraId="54130AED" w14:textId="77777777" w:rsidR="006C3ED9" w:rsidRPr="00D553F1" w:rsidRDefault="006C3ED9" w:rsidP="006C3ED9">
            <w:pPr>
              <w:rPr>
                <w:sz w:val="20"/>
                <w:szCs w:val="20"/>
              </w:rPr>
            </w:pPr>
          </w:p>
          <w:p w14:paraId="32339DF0" w14:textId="77777777" w:rsidR="006C3ED9" w:rsidRPr="001020FD" w:rsidRDefault="006C3ED9" w:rsidP="006C3ED9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14:paraId="1793F1E9" w14:textId="33EAA912" w:rsidR="006C3ED9" w:rsidRPr="001020FD" w:rsidRDefault="006C3ED9" w:rsidP="006C3ED9">
            <w:pPr>
              <w:rPr>
                <w:sz w:val="20"/>
                <w:szCs w:val="20"/>
              </w:rPr>
            </w:pPr>
            <w:r w:rsidRPr="00D553F1">
              <w:rPr>
                <w:sz w:val="20"/>
                <w:szCs w:val="20"/>
              </w:rPr>
              <w:t>MPTFO/ WB</w:t>
            </w:r>
          </w:p>
        </w:tc>
        <w:tc>
          <w:tcPr>
            <w:tcW w:w="1393" w:type="dxa"/>
          </w:tcPr>
          <w:p w14:paraId="1A795852" w14:textId="5816E1B4" w:rsidR="006C3ED9" w:rsidRPr="001020FD" w:rsidRDefault="006C3ED9" w:rsidP="006C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HFTT/ OECD-DAC/EU</w:t>
            </w:r>
          </w:p>
        </w:tc>
        <w:tc>
          <w:tcPr>
            <w:tcW w:w="1350" w:type="dxa"/>
          </w:tcPr>
          <w:p w14:paraId="3C3E042D" w14:textId="77777777" w:rsidR="006C3ED9" w:rsidRPr="001020FD" w:rsidRDefault="006C3ED9" w:rsidP="006C3E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FBC43A" w14:textId="77777777" w:rsidR="006C3ED9" w:rsidRPr="00D553F1" w:rsidRDefault="006C3ED9" w:rsidP="006C3ED9">
            <w:pPr>
              <w:rPr>
                <w:sz w:val="20"/>
                <w:szCs w:val="20"/>
              </w:rPr>
            </w:pPr>
            <w:r w:rsidRPr="00D553F1">
              <w:rPr>
                <w:sz w:val="20"/>
                <w:szCs w:val="20"/>
              </w:rPr>
              <w:t>AP 4.1; 2.3</w:t>
            </w:r>
          </w:p>
          <w:p w14:paraId="525E7E47" w14:textId="4EA3C79A" w:rsidR="006C3ED9" w:rsidRPr="001020FD" w:rsidRDefault="006C3ED9" w:rsidP="006C3ED9">
            <w:pPr>
              <w:rPr>
                <w:sz w:val="20"/>
                <w:szCs w:val="20"/>
              </w:rPr>
            </w:pPr>
            <w:r w:rsidRPr="00D553F1">
              <w:rPr>
                <w:sz w:val="20"/>
                <w:szCs w:val="20"/>
              </w:rPr>
              <w:t xml:space="preserve">2016 WP </w:t>
            </w:r>
          </w:p>
        </w:tc>
        <w:tc>
          <w:tcPr>
            <w:tcW w:w="4135" w:type="dxa"/>
          </w:tcPr>
          <w:p w14:paraId="7C2D3EC6" w14:textId="77777777" w:rsidR="006C3ED9" w:rsidRPr="00D553F1" w:rsidRDefault="006C3ED9" w:rsidP="006C3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Spectrum of financial instruments was already mapped jointly by WB/OECD-DAC/MPTFO pre-WHS</w:t>
            </w:r>
          </w:p>
          <w:p w14:paraId="628ED735" w14:textId="54342B77" w:rsidR="006C3ED9" w:rsidRPr="001020FD" w:rsidRDefault="006C3ED9" w:rsidP="006C3ED9">
            <w:pPr>
              <w:rPr>
                <w:sz w:val="20"/>
                <w:szCs w:val="20"/>
              </w:rPr>
            </w:pPr>
          </w:p>
        </w:tc>
      </w:tr>
      <w:tr w:rsidR="007932DE" w:rsidRPr="001020FD" w14:paraId="148E2B71" w14:textId="77777777" w:rsidTr="00C2656B">
        <w:tc>
          <w:tcPr>
            <w:tcW w:w="4408" w:type="dxa"/>
          </w:tcPr>
          <w:p w14:paraId="0F6EDD55" w14:textId="0AA351D4" w:rsidR="007932DE" w:rsidRPr="001020FD" w:rsidRDefault="007932DE" w:rsidP="0079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D553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Work with financing “champions” on financing options that bridge the HDP nexus and reduce financial fragmentation. </w:t>
            </w:r>
          </w:p>
        </w:tc>
        <w:tc>
          <w:tcPr>
            <w:tcW w:w="1849" w:type="dxa"/>
          </w:tcPr>
          <w:p w14:paraId="2B2DAC65" w14:textId="72D96504" w:rsidR="007932DE" w:rsidRPr="001020FD" w:rsidRDefault="007932DE" w:rsidP="0079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OCHA/UNDP</w:t>
            </w:r>
          </w:p>
        </w:tc>
        <w:tc>
          <w:tcPr>
            <w:tcW w:w="1393" w:type="dxa"/>
          </w:tcPr>
          <w:p w14:paraId="123B601B" w14:textId="1905463D" w:rsidR="007932DE" w:rsidRPr="001020FD" w:rsidRDefault="007932DE" w:rsidP="0079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HFTT/MPTFO</w:t>
            </w:r>
          </w:p>
        </w:tc>
        <w:tc>
          <w:tcPr>
            <w:tcW w:w="1350" w:type="dxa"/>
          </w:tcPr>
          <w:p w14:paraId="0AE2B53E" w14:textId="77777777" w:rsidR="007932DE" w:rsidRPr="001020FD" w:rsidRDefault="007932DE" w:rsidP="007932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37CB3A" w14:textId="77777777" w:rsidR="007932DE" w:rsidRDefault="007932DE" w:rsidP="007932DE">
            <w:pPr>
              <w:rPr>
                <w:sz w:val="20"/>
                <w:szCs w:val="20"/>
              </w:rPr>
            </w:pPr>
            <w:r w:rsidRPr="00D553F1">
              <w:rPr>
                <w:sz w:val="20"/>
                <w:szCs w:val="20"/>
              </w:rPr>
              <w:t>AP 5.1</w:t>
            </w:r>
          </w:p>
          <w:p w14:paraId="1B7C7512" w14:textId="77777777" w:rsidR="007932DE" w:rsidRDefault="007932DE" w:rsidP="007932DE">
            <w:pPr>
              <w:rPr>
                <w:sz w:val="20"/>
                <w:szCs w:val="20"/>
              </w:rPr>
            </w:pPr>
          </w:p>
          <w:p w14:paraId="364FBF4D" w14:textId="10A3F6E7" w:rsidR="007932DE" w:rsidRPr="001020FD" w:rsidRDefault="007932DE" w:rsidP="0079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4.3</w:t>
            </w:r>
          </w:p>
        </w:tc>
        <w:tc>
          <w:tcPr>
            <w:tcW w:w="4135" w:type="dxa"/>
          </w:tcPr>
          <w:p w14:paraId="2C6AB428" w14:textId="2A5E93D6" w:rsidR="007932DE" w:rsidRPr="001020FD" w:rsidRDefault="007932DE" w:rsidP="0079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donors and other champions e.g. Denmark, WB, OECD </w:t>
            </w:r>
          </w:p>
        </w:tc>
      </w:tr>
      <w:tr w:rsidR="003B3007" w:rsidRPr="001020FD" w14:paraId="5A7305DC" w14:textId="77777777" w:rsidTr="00C2656B">
        <w:tc>
          <w:tcPr>
            <w:tcW w:w="4408" w:type="dxa"/>
          </w:tcPr>
          <w:p w14:paraId="07CB9B2D" w14:textId="068385B4" w:rsidR="003B3007" w:rsidRPr="001020FD" w:rsidRDefault="003B3007" w:rsidP="003B3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D553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Develop standardized (legal) tools for fund flows in context of UN mission – UNCT t</w:t>
            </w:r>
            <w:r w:rsidRPr="00D553F1">
              <w:rPr>
                <w:sz w:val="20"/>
                <w:szCs w:val="20"/>
              </w:rPr>
              <w:t xml:space="preserve">ransition </w:t>
            </w:r>
            <w:r>
              <w:rPr>
                <w:sz w:val="20"/>
                <w:szCs w:val="20"/>
              </w:rPr>
              <w:t>planning</w:t>
            </w:r>
          </w:p>
        </w:tc>
        <w:tc>
          <w:tcPr>
            <w:tcW w:w="1849" w:type="dxa"/>
          </w:tcPr>
          <w:p w14:paraId="290CD3A2" w14:textId="5034A10F" w:rsidR="003B3007" w:rsidRPr="001020FD" w:rsidRDefault="003B3007" w:rsidP="003B3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UNOPS</w:t>
            </w:r>
          </w:p>
        </w:tc>
        <w:tc>
          <w:tcPr>
            <w:tcW w:w="1393" w:type="dxa"/>
          </w:tcPr>
          <w:p w14:paraId="6C1FAFDC" w14:textId="1F9EF063" w:rsidR="003B3007" w:rsidRPr="001020FD" w:rsidRDefault="003B3007" w:rsidP="003B3007">
            <w:pPr>
              <w:rPr>
                <w:sz w:val="20"/>
                <w:szCs w:val="20"/>
              </w:rPr>
            </w:pPr>
            <w:r w:rsidRPr="00D553F1">
              <w:rPr>
                <w:sz w:val="20"/>
                <w:szCs w:val="20"/>
              </w:rPr>
              <w:t>DPA/DPKO</w:t>
            </w:r>
            <w:r>
              <w:rPr>
                <w:sz w:val="20"/>
                <w:szCs w:val="20"/>
              </w:rPr>
              <w:t>/ DFS, OLA, UNDPs</w:t>
            </w:r>
          </w:p>
        </w:tc>
        <w:tc>
          <w:tcPr>
            <w:tcW w:w="1350" w:type="dxa"/>
          </w:tcPr>
          <w:p w14:paraId="16AA8C1A" w14:textId="464F2BA3" w:rsidR="003B3007" w:rsidRPr="001020FD" w:rsidRDefault="003B3007" w:rsidP="003B3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2017-18</w:t>
            </w:r>
          </w:p>
        </w:tc>
        <w:tc>
          <w:tcPr>
            <w:tcW w:w="900" w:type="dxa"/>
          </w:tcPr>
          <w:p w14:paraId="27CD7A9E" w14:textId="39CC92A0" w:rsidR="003B3007" w:rsidRPr="001020FD" w:rsidRDefault="003B3007" w:rsidP="003B3007">
            <w:pPr>
              <w:rPr>
                <w:sz w:val="20"/>
                <w:szCs w:val="20"/>
              </w:rPr>
            </w:pPr>
            <w:r w:rsidRPr="00D553F1">
              <w:rPr>
                <w:sz w:val="20"/>
                <w:szCs w:val="20"/>
              </w:rPr>
              <w:t>New</w:t>
            </w:r>
          </w:p>
        </w:tc>
        <w:tc>
          <w:tcPr>
            <w:tcW w:w="4135" w:type="dxa"/>
          </w:tcPr>
          <w:p w14:paraId="10E5C995" w14:textId="43450152" w:rsidR="003B3007" w:rsidRPr="001020FD" w:rsidRDefault="003B3007" w:rsidP="003B3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Related to UNCT planning (non-core funding) and mission planning (assessed budgets).  </w:t>
            </w:r>
          </w:p>
        </w:tc>
      </w:tr>
      <w:tr w:rsidR="00FC59CE" w:rsidRPr="001020FD" w14:paraId="25D7FEC2" w14:textId="77777777" w:rsidTr="00C2656B">
        <w:tc>
          <w:tcPr>
            <w:tcW w:w="4408" w:type="dxa"/>
          </w:tcPr>
          <w:p w14:paraId="7B326060" w14:textId="0F3747BD" w:rsidR="00FC59CE" w:rsidRPr="001020FD" w:rsidRDefault="00FC59CE" w:rsidP="00FC5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D553F1">
              <w:rPr>
                <w:sz w:val="20"/>
                <w:szCs w:val="20"/>
              </w:rPr>
              <w:t xml:space="preserve"> Advocate </w:t>
            </w:r>
            <w:r>
              <w:rPr>
                <w:sz w:val="20"/>
                <w:szCs w:val="20"/>
              </w:rPr>
              <w:t>with</w:t>
            </w:r>
            <w:r w:rsidRPr="00D553F1">
              <w:rPr>
                <w:sz w:val="20"/>
                <w:szCs w:val="20"/>
              </w:rPr>
              <w:t xml:space="preserve"> UN agencies </w:t>
            </w:r>
            <w:r>
              <w:rPr>
                <w:sz w:val="20"/>
                <w:szCs w:val="20"/>
              </w:rPr>
              <w:t>to provide</w:t>
            </w:r>
            <w:r w:rsidRPr="00D553F1">
              <w:rPr>
                <w:sz w:val="20"/>
                <w:szCs w:val="20"/>
              </w:rPr>
              <w:t xml:space="preserve"> country level financial data to facilitate HDP financial m</w:t>
            </w:r>
            <w:r>
              <w:rPr>
                <w:sz w:val="20"/>
                <w:szCs w:val="20"/>
              </w:rPr>
              <w:t xml:space="preserve">apping and planning, </w:t>
            </w:r>
          </w:p>
        </w:tc>
        <w:tc>
          <w:tcPr>
            <w:tcW w:w="1849" w:type="dxa"/>
          </w:tcPr>
          <w:p w14:paraId="56A83F2E" w14:textId="56C7C7EB" w:rsidR="00FC59CE" w:rsidRPr="001020FD" w:rsidRDefault="00FC59CE" w:rsidP="00FC5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Co-chairs</w:t>
            </w:r>
          </w:p>
        </w:tc>
        <w:tc>
          <w:tcPr>
            <w:tcW w:w="1393" w:type="dxa"/>
          </w:tcPr>
          <w:p w14:paraId="0F8CAEBE" w14:textId="494D6D4B" w:rsidR="00FC59CE" w:rsidRPr="001020FD" w:rsidRDefault="00FC59CE" w:rsidP="00FC5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MPTFO</w:t>
            </w:r>
          </w:p>
        </w:tc>
        <w:tc>
          <w:tcPr>
            <w:tcW w:w="1350" w:type="dxa"/>
          </w:tcPr>
          <w:p w14:paraId="23185923" w14:textId="77777777" w:rsidR="00FC59CE" w:rsidRPr="001020FD" w:rsidRDefault="00FC59CE" w:rsidP="00FC59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204A56" w14:textId="11A62059" w:rsidR="00FC59CE" w:rsidRPr="001020FD" w:rsidRDefault="00FC59CE" w:rsidP="00FC5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4135" w:type="dxa"/>
          </w:tcPr>
          <w:p w14:paraId="09D0AF0B" w14:textId="319620EA" w:rsidR="00FC59CE" w:rsidRPr="001020FD" w:rsidRDefault="00FC59CE" w:rsidP="00FC5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for overall sense of UN financing flows in order to be able to make the best financing decisions to attain collective outcomes. </w:t>
            </w:r>
          </w:p>
        </w:tc>
      </w:tr>
      <w:tr w:rsidR="00150F5C" w:rsidRPr="001020FD" w14:paraId="47AB279E" w14:textId="77777777" w:rsidTr="00C2656B">
        <w:tc>
          <w:tcPr>
            <w:tcW w:w="4408" w:type="dxa"/>
          </w:tcPr>
          <w:p w14:paraId="5165CBB3" w14:textId="77777777" w:rsidR="00150F5C" w:rsidRDefault="00150F5C" w:rsidP="00150F5C">
            <w:pPr>
              <w:rPr>
                <w:sz w:val="20"/>
                <w:szCs w:val="20"/>
              </w:rPr>
            </w:pPr>
            <w:r w:rsidRPr="00D553F1">
              <w:rPr>
                <w:sz w:val="20"/>
                <w:szCs w:val="20"/>
              </w:rPr>
              <w:t xml:space="preserve">2.5 </w:t>
            </w:r>
            <w:r>
              <w:rPr>
                <w:sz w:val="20"/>
                <w:szCs w:val="20"/>
              </w:rPr>
              <w:t xml:space="preserve">Inputs to the country-level support package on funding to financing including </w:t>
            </w:r>
          </w:p>
          <w:p w14:paraId="4944748F" w14:textId="77777777" w:rsidR="00150F5C" w:rsidRDefault="00150F5C" w:rsidP="0015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Pr="00D553F1">
              <w:rPr>
                <w:sz w:val="20"/>
                <w:szCs w:val="20"/>
              </w:rPr>
              <w:t>UNDAF companion piece on “From Funding to Financing”</w:t>
            </w:r>
          </w:p>
          <w:p w14:paraId="62386651" w14:textId="77777777" w:rsidR="00150F5C" w:rsidRDefault="00150F5C" w:rsidP="00150F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</w:t>
            </w:r>
            <w:proofErr w:type="gramEnd"/>
            <w:r>
              <w:rPr>
                <w:sz w:val="20"/>
                <w:szCs w:val="20"/>
              </w:rPr>
              <w:t xml:space="preserve">. Development Finance Approaches &amp; tool for country-level finance mapping. </w:t>
            </w:r>
          </w:p>
          <w:p w14:paraId="5713E919" w14:textId="28BA1F7F" w:rsidR="00150F5C" w:rsidRPr="001020FD" w:rsidRDefault="00150F5C" w:rsidP="0015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Training package on Funding to Financing</w:t>
            </w:r>
          </w:p>
        </w:tc>
        <w:tc>
          <w:tcPr>
            <w:tcW w:w="1849" w:type="dxa"/>
          </w:tcPr>
          <w:p w14:paraId="31E24CAF" w14:textId="07571E76" w:rsidR="00150F5C" w:rsidRPr="001020FD" w:rsidRDefault="00150F5C" w:rsidP="0015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DOCO/MPTFO</w:t>
            </w:r>
          </w:p>
        </w:tc>
        <w:tc>
          <w:tcPr>
            <w:tcW w:w="1393" w:type="dxa"/>
          </w:tcPr>
          <w:p w14:paraId="51A49EEE" w14:textId="343847BF" w:rsidR="00150F5C" w:rsidRPr="001020FD" w:rsidRDefault="00150F5C" w:rsidP="0015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HFTT/JFTT</w:t>
            </w:r>
          </w:p>
        </w:tc>
        <w:tc>
          <w:tcPr>
            <w:tcW w:w="1350" w:type="dxa"/>
          </w:tcPr>
          <w:p w14:paraId="3371E3A2" w14:textId="77777777" w:rsidR="00150F5C" w:rsidRPr="001020FD" w:rsidRDefault="00150F5C" w:rsidP="00150F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62150E" w14:textId="22E302D8" w:rsidR="00150F5C" w:rsidRPr="001020FD" w:rsidRDefault="00150F5C" w:rsidP="0015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WP </w:t>
            </w:r>
          </w:p>
        </w:tc>
        <w:tc>
          <w:tcPr>
            <w:tcW w:w="4135" w:type="dxa"/>
          </w:tcPr>
          <w:p w14:paraId="295EEB76" w14:textId="77777777" w:rsidR="00150F5C" w:rsidRDefault="00150F5C" w:rsidP="0015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companion piece to the UNDAF guidelines is already in production, which outlines a number of development finance approaches </w:t>
            </w:r>
          </w:p>
          <w:p w14:paraId="397BE11D" w14:textId="77777777" w:rsidR="00150F5C" w:rsidRDefault="00150F5C" w:rsidP="00150F5C">
            <w:pPr>
              <w:rPr>
                <w:sz w:val="20"/>
                <w:szCs w:val="20"/>
              </w:rPr>
            </w:pPr>
          </w:p>
          <w:p w14:paraId="4FCEB2B8" w14:textId="6077E7CE" w:rsidR="00150F5C" w:rsidRPr="001020FD" w:rsidRDefault="00150F5C" w:rsidP="00150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work will entail putting together a training package on funding to financing.</w:t>
            </w:r>
          </w:p>
        </w:tc>
      </w:tr>
      <w:tr w:rsidR="0065588F" w:rsidRPr="001020FD" w14:paraId="04DEA0FB" w14:textId="77777777" w:rsidTr="00C2656B">
        <w:tc>
          <w:tcPr>
            <w:tcW w:w="14035" w:type="dxa"/>
            <w:gridSpan w:val="6"/>
            <w:shd w:val="clear" w:color="auto" w:fill="D0CECE" w:themeFill="background2" w:themeFillShade="E6"/>
          </w:tcPr>
          <w:p w14:paraId="37BDBBE9" w14:textId="49427ED5" w:rsidR="0065588F" w:rsidRPr="00C2656B" w:rsidRDefault="0065588F" w:rsidP="00F112D9">
            <w:pPr>
              <w:rPr>
                <w:b/>
                <w:sz w:val="28"/>
                <w:szCs w:val="28"/>
              </w:rPr>
            </w:pPr>
            <w:r w:rsidRPr="00C2656B">
              <w:rPr>
                <w:b/>
                <w:sz w:val="28"/>
                <w:szCs w:val="28"/>
              </w:rPr>
              <w:t>Result 3: Partnerships</w:t>
            </w:r>
          </w:p>
        </w:tc>
      </w:tr>
      <w:tr w:rsidR="00067E13" w:rsidRPr="001020FD" w14:paraId="20B34C6E" w14:textId="77777777" w:rsidTr="00C2656B">
        <w:tc>
          <w:tcPr>
            <w:tcW w:w="4408" w:type="dxa"/>
          </w:tcPr>
          <w:p w14:paraId="186018EC" w14:textId="66E47287" w:rsidR="00067E13" w:rsidRPr="00C2656B" w:rsidRDefault="00067E13" w:rsidP="00067E13">
            <w:pPr>
              <w:rPr>
                <w:sz w:val="20"/>
                <w:szCs w:val="20"/>
              </w:rPr>
            </w:pPr>
            <w:r w:rsidRPr="00067E13">
              <w:rPr>
                <w:b/>
                <w:sz w:val="20"/>
                <w:szCs w:val="20"/>
              </w:rPr>
              <w:t>Work stream, Results and activities</w:t>
            </w:r>
          </w:p>
        </w:tc>
        <w:tc>
          <w:tcPr>
            <w:tcW w:w="1849" w:type="dxa"/>
          </w:tcPr>
          <w:p w14:paraId="39A8CA43" w14:textId="650A962F" w:rsidR="00067E13" w:rsidRDefault="00067E13" w:rsidP="00067E13">
            <w:pPr>
              <w:rPr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1393" w:type="dxa"/>
          </w:tcPr>
          <w:p w14:paraId="1B642C7B" w14:textId="62306D8D" w:rsidR="00067E13" w:rsidRPr="001020FD" w:rsidRDefault="00067E13" w:rsidP="00067E13">
            <w:pPr>
              <w:rPr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partners</w:t>
            </w:r>
          </w:p>
        </w:tc>
        <w:tc>
          <w:tcPr>
            <w:tcW w:w="1350" w:type="dxa"/>
          </w:tcPr>
          <w:p w14:paraId="6D0B30BD" w14:textId="76E7AA50" w:rsidR="00067E13" w:rsidRPr="001020FD" w:rsidRDefault="00067E13" w:rsidP="00067E13">
            <w:pPr>
              <w:rPr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900" w:type="dxa"/>
          </w:tcPr>
          <w:p w14:paraId="6159BC7E" w14:textId="307DB513" w:rsidR="00067E13" w:rsidRDefault="00067E13" w:rsidP="00067E13">
            <w:pPr>
              <w:rPr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 xml:space="preserve">  origin                 </w:t>
            </w:r>
          </w:p>
        </w:tc>
        <w:tc>
          <w:tcPr>
            <w:tcW w:w="4135" w:type="dxa"/>
          </w:tcPr>
          <w:p w14:paraId="4AA11519" w14:textId="61987709" w:rsidR="00067E13" w:rsidRPr="001020FD" w:rsidRDefault="00067E13" w:rsidP="00067E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1020FD">
              <w:rPr>
                <w:b/>
                <w:sz w:val="20"/>
                <w:szCs w:val="20"/>
              </w:rPr>
              <w:t xml:space="preserve">bservations </w:t>
            </w:r>
          </w:p>
        </w:tc>
      </w:tr>
      <w:tr w:rsidR="00226040" w:rsidRPr="001020FD" w14:paraId="36C32C62" w14:textId="77777777" w:rsidTr="00C2656B">
        <w:tc>
          <w:tcPr>
            <w:tcW w:w="4408" w:type="dxa"/>
          </w:tcPr>
          <w:p w14:paraId="617167A2" w14:textId="465FA718" w:rsidR="00226040" w:rsidRPr="001020FD" w:rsidRDefault="00813BB4">
            <w:pPr>
              <w:rPr>
                <w:sz w:val="20"/>
                <w:szCs w:val="20"/>
              </w:rPr>
            </w:pPr>
            <w:r w:rsidRPr="00C2656B">
              <w:rPr>
                <w:sz w:val="20"/>
                <w:szCs w:val="20"/>
              </w:rPr>
              <w:t>3.1</w:t>
            </w:r>
            <w:r w:rsidR="008215FB" w:rsidRPr="00C2656B">
              <w:rPr>
                <w:sz w:val="20"/>
                <w:szCs w:val="20"/>
              </w:rPr>
              <w:t>: Explore entry points</w:t>
            </w:r>
            <w:r w:rsidR="00793A4C">
              <w:rPr>
                <w:sz w:val="20"/>
                <w:szCs w:val="20"/>
              </w:rPr>
              <w:t xml:space="preserve"> for the implementation of the New Way of Working</w:t>
            </w:r>
            <w:r w:rsidR="008215FB" w:rsidRPr="00C2656B">
              <w:rPr>
                <w:sz w:val="20"/>
                <w:szCs w:val="20"/>
              </w:rPr>
              <w:t xml:space="preserve"> </w:t>
            </w:r>
            <w:r w:rsidR="006F7575">
              <w:rPr>
                <w:sz w:val="20"/>
                <w:szCs w:val="20"/>
              </w:rPr>
              <w:t>in</w:t>
            </w:r>
            <w:r w:rsidR="008215FB" w:rsidRPr="00C2656B">
              <w:rPr>
                <w:sz w:val="20"/>
                <w:szCs w:val="20"/>
              </w:rPr>
              <w:t xml:space="preserve"> multi-partner processes, such as the New Deal</w:t>
            </w:r>
            <w:r w:rsidR="004F7E86">
              <w:rPr>
                <w:sz w:val="20"/>
                <w:szCs w:val="20"/>
              </w:rPr>
              <w:t>, MAPS, Grand Bargain</w:t>
            </w:r>
            <w:r w:rsidR="008215FB" w:rsidRPr="00C2656B">
              <w:rPr>
                <w:sz w:val="20"/>
                <w:szCs w:val="20"/>
              </w:rPr>
              <w:t xml:space="preserve"> </w:t>
            </w:r>
            <w:r w:rsidR="00193A60">
              <w:rPr>
                <w:sz w:val="20"/>
                <w:szCs w:val="20"/>
              </w:rPr>
              <w:t>and RPBAs</w:t>
            </w:r>
          </w:p>
        </w:tc>
        <w:tc>
          <w:tcPr>
            <w:tcW w:w="1849" w:type="dxa"/>
          </w:tcPr>
          <w:p w14:paraId="56A191AF" w14:textId="0E82744D" w:rsidR="00226040" w:rsidRPr="001020FD" w:rsidRDefault="00226040" w:rsidP="00F112D9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0F5ECCA1" w14:textId="1BAC5316" w:rsidR="00226040" w:rsidRPr="001020FD" w:rsidRDefault="00CF7CF5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MPTFO</w:t>
            </w:r>
          </w:p>
        </w:tc>
        <w:tc>
          <w:tcPr>
            <w:tcW w:w="1350" w:type="dxa"/>
          </w:tcPr>
          <w:p w14:paraId="42DCFF1A" w14:textId="77777777" w:rsidR="00226040" w:rsidRPr="001020FD" w:rsidRDefault="00226040" w:rsidP="00F112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334E48" w14:textId="1139F8B2" w:rsidR="00226040" w:rsidRPr="001020FD" w:rsidRDefault="00BE6E36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6.2</w:t>
            </w:r>
          </w:p>
        </w:tc>
        <w:tc>
          <w:tcPr>
            <w:tcW w:w="4135" w:type="dxa"/>
          </w:tcPr>
          <w:p w14:paraId="524EDEB8" w14:textId="77777777" w:rsidR="00226040" w:rsidRPr="001020FD" w:rsidRDefault="00226040" w:rsidP="00F112D9">
            <w:pPr>
              <w:rPr>
                <w:sz w:val="20"/>
                <w:szCs w:val="20"/>
              </w:rPr>
            </w:pPr>
          </w:p>
        </w:tc>
      </w:tr>
      <w:tr w:rsidR="00F112D9" w:rsidRPr="001020FD" w14:paraId="5B05E9AD" w14:textId="77777777" w:rsidTr="00C2656B">
        <w:tc>
          <w:tcPr>
            <w:tcW w:w="4408" w:type="dxa"/>
          </w:tcPr>
          <w:p w14:paraId="35D932D8" w14:textId="4514DCC1" w:rsidR="00F112D9" w:rsidRPr="00C2656B" w:rsidRDefault="00BE6E36" w:rsidP="00BC7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F112D9" w:rsidRPr="001020FD">
              <w:rPr>
                <w:sz w:val="20"/>
                <w:szCs w:val="20"/>
              </w:rPr>
              <w:t xml:space="preserve"> </w:t>
            </w:r>
            <w:r w:rsidR="00213706">
              <w:rPr>
                <w:sz w:val="20"/>
                <w:szCs w:val="20"/>
              </w:rPr>
              <w:t>I</w:t>
            </w:r>
            <w:r w:rsidR="00F112D9" w:rsidRPr="00C2656B">
              <w:rPr>
                <w:sz w:val="20"/>
                <w:szCs w:val="20"/>
              </w:rPr>
              <w:t>dentify and engage with member state champions to engage in intergovernmental discussion to move forward the HDP nexus</w:t>
            </w:r>
          </w:p>
          <w:p w14:paraId="1FA189E0" w14:textId="4C65AB0F" w:rsidR="00F112D9" w:rsidRPr="001020FD" w:rsidRDefault="00F112D9" w:rsidP="00F112D9">
            <w:pPr>
              <w:rPr>
                <w:i/>
                <w:sz w:val="20"/>
                <w:szCs w:val="20"/>
              </w:rPr>
            </w:pPr>
          </w:p>
        </w:tc>
        <w:tc>
          <w:tcPr>
            <w:tcW w:w="1849" w:type="dxa"/>
          </w:tcPr>
          <w:p w14:paraId="1333123F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294FB362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1A18ECA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DEFD391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5.1</w:t>
            </w:r>
          </w:p>
          <w:p w14:paraId="57C17158" w14:textId="73603B35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14:paraId="33262FD6" w14:textId="2DAFDEB0" w:rsidR="00BC7DB8" w:rsidRPr="001020FD" w:rsidRDefault="00755417" w:rsidP="00755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Such as  </w:t>
            </w:r>
            <w:r w:rsidR="007C026F">
              <w:rPr>
                <w:sz w:val="20"/>
                <w:szCs w:val="20"/>
              </w:rPr>
              <w:t>Denmark</w:t>
            </w:r>
            <w:r>
              <w:rPr>
                <w:sz w:val="20"/>
                <w:szCs w:val="20"/>
              </w:rPr>
              <w:t xml:space="preserve">, </w:t>
            </w:r>
            <w:r w:rsidR="00BC7DB8">
              <w:rPr>
                <w:sz w:val="20"/>
                <w:szCs w:val="20"/>
              </w:rPr>
              <w:t>Mexico</w:t>
            </w:r>
          </w:p>
        </w:tc>
      </w:tr>
      <w:tr w:rsidR="00F112D9" w:rsidRPr="001020FD" w14:paraId="35A31E9E" w14:textId="77777777" w:rsidTr="00C2656B">
        <w:tc>
          <w:tcPr>
            <w:tcW w:w="4408" w:type="dxa"/>
          </w:tcPr>
          <w:p w14:paraId="5BDAC4A4" w14:textId="100F6373" w:rsidR="00F112D9" w:rsidRPr="001020FD" w:rsidRDefault="00213706" w:rsidP="002A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E10ABE">
              <w:rPr>
                <w:sz w:val="20"/>
                <w:szCs w:val="20"/>
              </w:rPr>
              <w:t>3 Contribute to</w:t>
            </w:r>
            <w:r w:rsidR="00F112D9" w:rsidRPr="001020FD">
              <w:rPr>
                <w:i/>
                <w:sz w:val="20"/>
                <w:szCs w:val="20"/>
              </w:rPr>
              <w:t xml:space="preserve"> </w:t>
            </w:r>
            <w:r w:rsidR="00F112D9" w:rsidRPr="00C2656B">
              <w:rPr>
                <w:sz w:val="20"/>
                <w:szCs w:val="20"/>
              </w:rPr>
              <w:t xml:space="preserve">the </w:t>
            </w:r>
            <w:r w:rsidR="00606E0B">
              <w:rPr>
                <w:sz w:val="20"/>
                <w:szCs w:val="20"/>
              </w:rPr>
              <w:t xml:space="preserve">draft </w:t>
            </w:r>
            <w:r w:rsidR="00F112D9" w:rsidRPr="00C2656B">
              <w:rPr>
                <w:sz w:val="20"/>
                <w:szCs w:val="20"/>
              </w:rPr>
              <w:t xml:space="preserve">UN-WB study on development and conflict prevention </w:t>
            </w:r>
          </w:p>
        </w:tc>
        <w:tc>
          <w:tcPr>
            <w:tcW w:w="1849" w:type="dxa"/>
          </w:tcPr>
          <w:p w14:paraId="72B6AD1A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651BC35E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22CFFA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919A10" w14:textId="66053D1A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AP 6.1 </w:t>
            </w:r>
            <w:r w:rsidR="002121B9">
              <w:rPr>
                <w:sz w:val="20"/>
                <w:szCs w:val="20"/>
              </w:rPr>
              <w:t xml:space="preserve">AP </w:t>
            </w:r>
            <w:r w:rsidRPr="001020FD">
              <w:rPr>
                <w:sz w:val="20"/>
                <w:szCs w:val="20"/>
              </w:rPr>
              <w:t>6</w:t>
            </w:r>
            <w:r w:rsidR="0041488C">
              <w:rPr>
                <w:sz w:val="20"/>
                <w:szCs w:val="20"/>
              </w:rPr>
              <w:t>:</w:t>
            </w:r>
            <w:r w:rsidRPr="001020F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135" w:type="dxa"/>
          </w:tcPr>
          <w:p w14:paraId="13D0358D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Other IFIs?</w:t>
            </w:r>
          </w:p>
        </w:tc>
      </w:tr>
      <w:tr w:rsidR="00F112D9" w:rsidRPr="001020FD" w14:paraId="736F48EC" w14:textId="77777777" w:rsidTr="00C2656B">
        <w:tc>
          <w:tcPr>
            <w:tcW w:w="14035" w:type="dxa"/>
            <w:gridSpan w:val="6"/>
            <w:shd w:val="clear" w:color="auto" w:fill="D0CECE" w:themeFill="background2" w:themeFillShade="E6"/>
          </w:tcPr>
          <w:p w14:paraId="720B91ED" w14:textId="5100080D" w:rsidR="00F112D9" w:rsidRPr="001020FD" w:rsidRDefault="002B69CC" w:rsidP="00F112D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Result 4:</w:t>
            </w:r>
            <w:r w:rsidR="00F112D9" w:rsidRPr="00592D27">
              <w:rPr>
                <w:b/>
                <w:sz w:val="28"/>
                <w:szCs w:val="28"/>
              </w:rPr>
              <w:t xml:space="preserve"> Communication and Advocacy</w:t>
            </w:r>
          </w:p>
          <w:p w14:paraId="40EA313A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</w:tr>
      <w:tr w:rsidR="00F112D9" w:rsidRPr="001020FD" w14:paraId="6040B7B6" w14:textId="77777777" w:rsidTr="00C2656B">
        <w:tc>
          <w:tcPr>
            <w:tcW w:w="4408" w:type="dxa"/>
          </w:tcPr>
          <w:p w14:paraId="0F4D712F" w14:textId="77777777" w:rsidR="00F112D9" w:rsidRPr="00067E13" w:rsidRDefault="00F112D9" w:rsidP="00F112D9">
            <w:pPr>
              <w:rPr>
                <w:b/>
                <w:sz w:val="20"/>
                <w:szCs w:val="20"/>
              </w:rPr>
            </w:pPr>
            <w:r w:rsidRPr="00067E13">
              <w:rPr>
                <w:b/>
                <w:sz w:val="20"/>
                <w:szCs w:val="20"/>
              </w:rPr>
              <w:t>Work stream, Results and activities</w:t>
            </w:r>
          </w:p>
        </w:tc>
        <w:tc>
          <w:tcPr>
            <w:tcW w:w="1849" w:type="dxa"/>
          </w:tcPr>
          <w:p w14:paraId="28FBDDD6" w14:textId="77777777" w:rsidR="00F112D9" w:rsidRPr="001020FD" w:rsidRDefault="00F112D9" w:rsidP="00F112D9">
            <w:pPr>
              <w:rPr>
                <w:b/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1393" w:type="dxa"/>
          </w:tcPr>
          <w:p w14:paraId="617A1256" w14:textId="77777777" w:rsidR="00F112D9" w:rsidRPr="001020FD" w:rsidRDefault="00F112D9" w:rsidP="00F112D9">
            <w:pPr>
              <w:rPr>
                <w:b/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partners</w:t>
            </w:r>
          </w:p>
        </w:tc>
        <w:tc>
          <w:tcPr>
            <w:tcW w:w="1350" w:type="dxa"/>
          </w:tcPr>
          <w:p w14:paraId="231E64E8" w14:textId="77777777" w:rsidR="00F112D9" w:rsidRPr="001020FD" w:rsidRDefault="00F112D9" w:rsidP="00F112D9">
            <w:pPr>
              <w:rPr>
                <w:b/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900" w:type="dxa"/>
          </w:tcPr>
          <w:p w14:paraId="6011CED4" w14:textId="77777777" w:rsidR="00F112D9" w:rsidRPr="001020FD" w:rsidRDefault="00F112D9" w:rsidP="00F112D9">
            <w:pPr>
              <w:rPr>
                <w:b/>
                <w:sz w:val="20"/>
                <w:szCs w:val="20"/>
              </w:rPr>
            </w:pPr>
            <w:r w:rsidRPr="001020FD">
              <w:rPr>
                <w:b/>
                <w:sz w:val="20"/>
                <w:szCs w:val="20"/>
              </w:rPr>
              <w:t xml:space="preserve">  origin                 </w:t>
            </w:r>
          </w:p>
        </w:tc>
        <w:tc>
          <w:tcPr>
            <w:tcW w:w="4135" w:type="dxa"/>
          </w:tcPr>
          <w:p w14:paraId="26387DD9" w14:textId="0941ACB3" w:rsidR="00F112D9" w:rsidRPr="001020FD" w:rsidRDefault="00F148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1020FD">
              <w:rPr>
                <w:b/>
                <w:sz w:val="20"/>
                <w:szCs w:val="20"/>
              </w:rPr>
              <w:t xml:space="preserve">bservations </w:t>
            </w:r>
          </w:p>
        </w:tc>
      </w:tr>
      <w:tr w:rsidR="00F112D9" w:rsidRPr="001020FD" w14:paraId="0D959ADB" w14:textId="77777777" w:rsidTr="005927D8">
        <w:tc>
          <w:tcPr>
            <w:tcW w:w="4408" w:type="dxa"/>
            <w:shd w:val="clear" w:color="auto" w:fill="F7CAAC" w:themeFill="accent2" w:themeFillTint="66"/>
          </w:tcPr>
          <w:p w14:paraId="1AD4CA14" w14:textId="0348589C" w:rsidR="00F112D9" w:rsidRPr="001020FD" w:rsidRDefault="00114A88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112D9" w:rsidRPr="001020FD">
              <w:rPr>
                <w:sz w:val="20"/>
                <w:szCs w:val="20"/>
              </w:rPr>
              <w:t>.</w:t>
            </w:r>
            <w:r w:rsidR="002A7B84">
              <w:rPr>
                <w:sz w:val="20"/>
                <w:szCs w:val="20"/>
              </w:rPr>
              <w:t>1</w:t>
            </w:r>
            <w:r w:rsidR="00F112D9" w:rsidRPr="001020FD">
              <w:rPr>
                <w:sz w:val="20"/>
                <w:szCs w:val="20"/>
              </w:rPr>
              <w:t xml:space="preserve">  Draft messages for member states and donors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108A1625" w14:textId="77777777" w:rsidR="008C5DEC" w:rsidRPr="00831C23" w:rsidRDefault="008C5DEC" w:rsidP="008C5DEC">
            <w:pPr>
              <w:rPr>
                <w:sz w:val="20"/>
                <w:szCs w:val="20"/>
              </w:rPr>
            </w:pPr>
            <w:r w:rsidRPr="00831C23">
              <w:rPr>
                <w:sz w:val="20"/>
                <w:szCs w:val="20"/>
              </w:rPr>
              <w:t xml:space="preserve">Co-chairs </w:t>
            </w:r>
          </w:p>
          <w:p w14:paraId="1C803AE6" w14:textId="77777777" w:rsidR="008C5DEC" w:rsidRDefault="008C5DEC" w:rsidP="008C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IASC TT</w:t>
            </w:r>
          </w:p>
          <w:p w14:paraId="70592885" w14:textId="7E603888" w:rsidR="00F112D9" w:rsidRPr="001020FD" w:rsidRDefault="008C5DEC" w:rsidP="008C5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31C23">
              <w:rPr>
                <w:sz w:val="20"/>
                <w:szCs w:val="20"/>
              </w:rPr>
              <w:t>upport team of the  UNWGT co-chairs</w:t>
            </w:r>
          </w:p>
        </w:tc>
        <w:tc>
          <w:tcPr>
            <w:tcW w:w="1393" w:type="dxa"/>
            <w:shd w:val="clear" w:color="auto" w:fill="F7CAAC" w:themeFill="accent2" w:themeFillTint="66"/>
          </w:tcPr>
          <w:p w14:paraId="27746C8E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7CAAC" w:themeFill="accent2" w:themeFillTint="66"/>
          </w:tcPr>
          <w:p w14:paraId="38754F57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First half of 2017</w:t>
            </w:r>
          </w:p>
          <w:p w14:paraId="07718896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ECOSOC OAS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14:paraId="29919D03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7.2</w:t>
            </w:r>
          </w:p>
        </w:tc>
        <w:tc>
          <w:tcPr>
            <w:tcW w:w="4135" w:type="dxa"/>
            <w:shd w:val="clear" w:color="auto" w:fill="F7CAAC" w:themeFill="accent2" w:themeFillTint="66"/>
          </w:tcPr>
          <w:p w14:paraId="26525C28" w14:textId="77777777" w:rsidR="002D0874" w:rsidRPr="001020FD" w:rsidRDefault="002D0874" w:rsidP="002D0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Linked to 1.1 </w:t>
            </w:r>
          </w:p>
          <w:p w14:paraId="40A62BF2" w14:textId="77777777" w:rsidR="002D0874" w:rsidRDefault="002D0874" w:rsidP="00F112D9">
            <w:pPr>
              <w:rPr>
                <w:sz w:val="20"/>
                <w:szCs w:val="20"/>
              </w:rPr>
            </w:pPr>
          </w:p>
          <w:p w14:paraId="5241509C" w14:textId="77777777" w:rsidR="00F112D9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Linked with QCPR and GHD</w:t>
            </w:r>
          </w:p>
          <w:p w14:paraId="2EBE4651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  <w:p w14:paraId="549C5C81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Common message and harmonized meeting (One Voice) on HDP in UNDG- Partner meeting on joint funding</w:t>
            </w:r>
          </w:p>
        </w:tc>
      </w:tr>
      <w:tr w:rsidR="00F112D9" w:rsidRPr="001020FD" w14:paraId="7C430B6C" w14:textId="77777777" w:rsidTr="00C2656B">
        <w:tc>
          <w:tcPr>
            <w:tcW w:w="4408" w:type="dxa"/>
          </w:tcPr>
          <w:p w14:paraId="3F627CCE" w14:textId="7697833A" w:rsidR="00F112D9" w:rsidRPr="001020FD" w:rsidRDefault="00114A88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112D9" w:rsidRPr="001020FD">
              <w:rPr>
                <w:sz w:val="20"/>
                <w:szCs w:val="20"/>
              </w:rPr>
              <w:t>.</w:t>
            </w:r>
            <w:r w:rsidR="002A7B84">
              <w:rPr>
                <w:sz w:val="20"/>
                <w:szCs w:val="20"/>
              </w:rPr>
              <w:t>2</w:t>
            </w:r>
            <w:r w:rsidR="00F112D9" w:rsidRPr="001020FD">
              <w:rPr>
                <w:sz w:val="20"/>
                <w:szCs w:val="20"/>
              </w:rPr>
              <w:t xml:space="preserve">. Draft Messages to RC/HC </w:t>
            </w:r>
          </w:p>
        </w:tc>
        <w:tc>
          <w:tcPr>
            <w:tcW w:w="1849" w:type="dxa"/>
          </w:tcPr>
          <w:p w14:paraId="405ABBFC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DOCO</w:t>
            </w:r>
          </w:p>
        </w:tc>
        <w:tc>
          <w:tcPr>
            <w:tcW w:w="1393" w:type="dxa"/>
          </w:tcPr>
          <w:p w14:paraId="73EA8185" w14:textId="77777777" w:rsidR="00F112D9" w:rsidRPr="001020FD" w:rsidRDefault="00F112D9" w:rsidP="00F112D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677B665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First half 2017</w:t>
            </w:r>
          </w:p>
        </w:tc>
        <w:tc>
          <w:tcPr>
            <w:tcW w:w="900" w:type="dxa"/>
          </w:tcPr>
          <w:p w14:paraId="399CE389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7.2</w:t>
            </w:r>
          </w:p>
          <w:p w14:paraId="52D1C401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2.2</w:t>
            </w:r>
          </w:p>
        </w:tc>
        <w:tc>
          <w:tcPr>
            <w:tcW w:w="4135" w:type="dxa"/>
          </w:tcPr>
          <w:p w14:paraId="54592DE8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Include draft message in UNDAF roll out workshops (This year 20-24 Feb in Nairobi)</w:t>
            </w:r>
          </w:p>
        </w:tc>
      </w:tr>
      <w:tr w:rsidR="00F112D9" w:rsidRPr="001020FD" w14:paraId="34E50E07" w14:textId="77777777" w:rsidTr="00C2656B">
        <w:tc>
          <w:tcPr>
            <w:tcW w:w="14035" w:type="dxa"/>
            <w:gridSpan w:val="6"/>
            <w:shd w:val="clear" w:color="auto" w:fill="D0CECE" w:themeFill="background2" w:themeFillShade="E6"/>
          </w:tcPr>
          <w:p w14:paraId="331A2EE3" w14:textId="40A65284" w:rsidR="00F112D9" w:rsidRPr="00C2656B" w:rsidRDefault="002B69CC" w:rsidP="00F11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 5</w:t>
            </w:r>
            <w:r w:rsidR="00EB318C">
              <w:rPr>
                <w:b/>
                <w:sz w:val="28"/>
                <w:szCs w:val="28"/>
              </w:rPr>
              <w:t>:</w:t>
            </w:r>
            <w:r w:rsidR="00F112D9" w:rsidRPr="00C2656B">
              <w:rPr>
                <w:b/>
                <w:sz w:val="28"/>
                <w:szCs w:val="28"/>
              </w:rPr>
              <w:t xml:space="preserve"> Field Support</w:t>
            </w:r>
          </w:p>
          <w:p w14:paraId="0E858FA9" w14:textId="77777777" w:rsidR="00F112D9" w:rsidRPr="00C2656B" w:rsidRDefault="00F112D9" w:rsidP="00F112D9">
            <w:pPr>
              <w:rPr>
                <w:b/>
                <w:sz w:val="20"/>
                <w:szCs w:val="20"/>
              </w:rPr>
            </w:pPr>
          </w:p>
        </w:tc>
      </w:tr>
      <w:tr w:rsidR="00F112D9" w:rsidRPr="001020FD" w14:paraId="5FD011E2" w14:textId="77777777" w:rsidTr="00C2656B">
        <w:tc>
          <w:tcPr>
            <w:tcW w:w="4408" w:type="dxa"/>
          </w:tcPr>
          <w:p w14:paraId="5257EEE5" w14:textId="77777777" w:rsidR="00F112D9" w:rsidRPr="00C2656B" w:rsidRDefault="00F112D9" w:rsidP="00F112D9">
            <w:pPr>
              <w:rPr>
                <w:b/>
                <w:sz w:val="20"/>
                <w:szCs w:val="20"/>
              </w:rPr>
            </w:pPr>
            <w:r w:rsidRPr="00C2656B">
              <w:rPr>
                <w:b/>
                <w:sz w:val="20"/>
                <w:szCs w:val="20"/>
              </w:rPr>
              <w:t>Work stream, Results and activities</w:t>
            </w:r>
          </w:p>
        </w:tc>
        <w:tc>
          <w:tcPr>
            <w:tcW w:w="1849" w:type="dxa"/>
          </w:tcPr>
          <w:p w14:paraId="1274A48E" w14:textId="77777777" w:rsidR="00F112D9" w:rsidRPr="00833955" w:rsidRDefault="00F112D9" w:rsidP="00F112D9">
            <w:pPr>
              <w:rPr>
                <w:b/>
                <w:sz w:val="20"/>
                <w:szCs w:val="20"/>
              </w:rPr>
            </w:pPr>
            <w:r w:rsidRPr="00833955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1393" w:type="dxa"/>
          </w:tcPr>
          <w:p w14:paraId="1FD99B81" w14:textId="77777777" w:rsidR="00F112D9" w:rsidRPr="00833955" w:rsidRDefault="00F112D9" w:rsidP="00F112D9">
            <w:pPr>
              <w:rPr>
                <w:b/>
                <w:sz w:val="20"/>
                <w:szCs w:val="20"/>
              </w:rPr>
            </w:pPr>
            <w:r w:rsidRPr="00833955">
              <w:rPr>
                <w:b/>
                <w:sz w:val="20"/>
                <w:szCs w:val="20"/>
              </w:rPr>
              <w:t>partners</w:t>
            </w:r>
          </w:p>
        </w:tc>
        <w:tc>
          <w:tcPr>
            <w:tcW w:w="1350" w:type="dxa"/>
          </w:tcPr>
          <w:p w14:paraId="7A2F5503" w14:textId="77777777" w:rsidR="00F112D9" w:rsidRPr="00833955" w:rsidRDefault="00F112D9" w:rsidP="00F112D9">
            <w:pPr>
              <w:rPr>
                <w:b/>
                <w:sz w:val="20"/>
                <w:szCs w:val="20"/>
              </w:rPr>
            </w:pPr>
            <w:r w:rsidRPr="00833955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900" w:type="dxa"/>
          </w:tcPr>
          <w:p w14:paraId="04DD5A4A" w14:textId="77777777" w:rsidR="00F112D9" w:rsidRPr="00833955" w:rsidRDefault="00F112D9" w:rsidP="00F112D9">
            <w:pPr>
              <w:rPr>
                <w:b/>
                <w:sz w:val="20"/>
                <w:szCs w:val="20"/>
              </w:rPr>
            </w:pPr>
            <w:r w:rsidRPr="00833955">
              <w:rPr>
                <w:b/>
                <w:sz w:val="20"/>
                <w:szCs w:val="20"/>
              </w:rPr>
              <w:t xml:space="preserve">  origin                 </w:t>
            </w:r>
          </w:p>
        </w:tc>
        <w:tc>
          <w:tcPr>
            <w:tcW w:w="4135" w:type="dxa"/>
          </w:tcPr>
          <w:p w14:paraId="3ADD88A6" w14:textId="47B86D24" w:rsidR="00F112D9" w:rsidRPr="00833955" w:rsidRDefault="00F14826" w:rsidP="00F112D9">
            <w:pPr>
              <w:rPr>
                <w:b/>
                <w:sz w:val="20"/>
                <w:szCs w:val="20"/>
              </w:rPr>
            </w:pPr>
            <w:r w:rsidRPr="00833955">
              <w:rPr>
                <w:b/>
                <w:sz w:val="20"/>
                <w:szCs w:val="20"/>
              </w:rPr>
              <w:t>o</w:t>
            </w:r>
            <w:r w:rsidR="00F112D9" w:rsidRPr="00833955">
              <w:rPr>
                <w:b/>
                <w:sz w:val="20"/>
                <w:szCs w:val="20"/>
              </w:rPr>
              <w:t>bservations</w:t>
            </w:r>
          </w:p>
        </w:tc>
      </w:tr>
      <w:tr w:rsidR="00153CEB" w:rsidRPr="001020FD" w14:paraId="753FC635" w14:textId="77777777" w:rsidTr="00C2656B">
        <w:tc>
          <w:tcPr>
            <w:tcW w:w="4408" w:type="dxa"/>
          </w:tcPr>
          <w:p w14:paraId="639BB822" w14:textId="781AC315" w:rsidR="00153CEB" w:rsidRPr="001020FD" w:rsidRDefault="00EB318C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3CEB">
              <w:rPr>
                <w:sz w:val="20"/>
                <w:szCs w:val="20"/>
              </w:rPr>
              <w:t>.1 Support the roll out of field based initiatives, including the WB-UN HDP</w:t>
            </w:r>
            <w:r w:rsidR="00A4104C">
              <w:rPr>
                <w:sz w:val="20"/>
                <w:szCs w:val="20"/>
              </w:rPr>
              <w:t>N</w:t>
            </w:r>
            <w:r w:rsidR="00153CEB">
              <w:rPr>
                <w:sz w:val="20"/>
                <w:szCs w:val="20"/>
              </w:rPr>
              <w:t xml:space="preserve"> initiative</w:t>
            </w:r>
          </w:p>
        </w:tc>
        <w:tc>
          <w:tcPr>
            <w:tcW w:w="1849" w:type="dxa"/>
          </w:tcPr>
          <w:p w14:paraId="67F3C984" w14:textId="77777777" w:rsidR="00153CEB" w:rsidRPr="001020FD" w:rsidRDefault="00153CEB" w:rsidP="00F112D9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0E86ACA4" w14:textId="77777777" w:rsidR="00153CEB" w:rsidRPr="001020FD" w:rsidRDefault="00153CEB" w:rsidP="00F112D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99C154" w14:textId="77777777" w:rsidR="00153CEB" w:rsidRPr="001020FD" w:rsidDel="00C9444B" w:rsidRDefault="00153CEB" w:rsidP="00F112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D103E6F" w14:textId="77777777" w:rsidR="00153CEB" w:rsidRDefault="001668B3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</w:p>
          <w:p w14:paraId="289AA4BC" w14:textId="612FFADC" w:rsidR="001668B3" w:rsidRPr="001020FD" w:rsidRDefault="007834B6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2</w:t>
            </w:r>
          </w:p>
        </w:tc>
        <w:tc>
          <w:tcPr>
            <w:tcW w:w="4135" w:type="dxa"/>
          </w:tcPr>
          <w:p w14:paraId="4FAE8561" w14:textId="77777777" w:rsidR="00153CEB" w:rsidRPr="001020FD" w:rsidRDefault="00153CEB" w:rsidP="00F112D9">
            <w:pPr>
              <w:rPr>
                <w:sz w:val="20"/>
                <w:szCs w:val="20"/>
              </w:rPr>
            </w:pPr>
          </w:p>
        </w:tc>
      </w:tr>
      <w:tr w:rsidR="00F112D9" w:rsidRPr="001020FD" w14:paraId="63FEF3D4" w14:textId="77777777" w:rsidTr="005927D8">
        <w:tc>
          <w:tcPr>
            <w:tcW w:w="4408" w:type="dxa"/>
            <w:shd w:val="clear" w:color="auto" w:fill="F7CAAC" w:themeFill="accent2" w:themeFillTint="66"/>
          </w:tcPr>
          <w:p w14:paraId="4C4AF32D" w14:textId="68AC9236" w:rsidR="00F112D9" w:rsidRPr="001020FD" w:rsidRDefault="00EB318C" w:rsidP="00F1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112D9" w:rsidRPr="001020FD">
              <w:rPr>
                <w:sz w:val="20"/>
                <w:szCs w:val="20"/>
              </w:rPr>
              <w:t>.</w:t>
            </w:r>
            <w:r w:rsidR="00C35770">
              <w:rPr>
                <w:sz w:val="20"/>
                <w:szCs w:val="20"/>
              </w:rPr>
              <w:t>2</w:t>
            </w:r>
            <w:r w:rsidR="00F112D9" w:rsidRPr="001020FD">
              <w:rPr>
                <w:sz w:val="20"/>
                <w:szCs w:val="20"/>
              </w:rPr>
              <w:t xml:space="preserve"> Mapping of existing capacities</w:t>
            </w:r>
            <w:r w:rsidR="00264F19">
              <w:rPr>
                <w:sz w:val="20"/>
                <w:szCs w:val="20"/>
              </w:rPr>
              <w:t xml:space="preserve"> and gaps</w:t>
            </w:r>
            <w:r w:rsidR="00F112D9" w:rsidRPr="001020FD">
              <w:rPr>
                <w:sz w:val="20"/>
                <w:szCs w:val="20"/>
              </w:rPr>
              <w:t xml:space="preserve"> to implement the HDP nexus at the country level</w:t>
            </w:r>
            <w:r w:rsidR="002D0874">
              <w:rPr>
                <w:sz w:val="20"/>
                <w:szCs w:val="20"/>
              </w:rPr>
              <w:t xml:space="preserve"> in select pilot countries</w:t>
            </w:r>
          </w:p>
          <w:p w14:paraId="47C682E8" w14:textId="7656AE30" w:rsidR="00F112D9" w:rsidRPr="001020FD" w:rsidRDefault="00F112D9" w:rsidP="00264F19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7CAAC" w:themeFill="accent2" w:themeFillTint="66"/>
          </w:tcPr>
          <w:p w14:paraId="2598E66F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UNHCR</w:t>
            </w:r>
          </w:p>
        </w:tc>
        <w:tc>
          <w:tcPr>
            <w:tcW w:w="1393" w:type="dxa"/>
            <w:shd w:val="clear" w:color="auto" w:fill="F7CAAC" w:themeFill="accent2" w:themeFillTint="66"/>
          </w:tcPr>
          <w:p w14:paraId="75CCF63B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DPA </w:t>
            </w:r>
          </w:p>
          <w:p w14:paraId="530F2154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WFP</w:t>
            </w:r>
          </w:p>
          <w:p w14:paraId="067E82F0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FAO</w:t>
            </w:r>
          </w:p>
          <w:p w14:paraId="3E71E87C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DOCO</w:t>
            </w:r>
          </w:p>
          <w:p w14:paraId="32F0B8D6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PBSO</w:t>
            </w:r>
          </w:p>
          <w:p w14:paraId="57EFB0C6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UNDP</w:t>
            </w:r>
          </w:p>
          <w:p w14:paraId="215D7D44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OCHA </w:t>
            </w:r>
          </w:p>
          <w:p w14:paraId="1A9B4B4F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DPKO</w:t>
            </w:r>
          </w:p>
          <w:p w14:paraId="52A4D29D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OHCHR</w:t>
            </w:r>
          </w:p>
          <w:p w14:paraId="1830C4BA" w14:textId="5B930113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IASC</w:t>
            </w:r>
            <w:r w:rsidR="00426D74">
              <w:rPr>
                <w:sz w:val="20"/>
                <w:szCs w:val="20"/>
              </w:rPr>
              <w:t xml:space="preserve"> TT</w:t>
            </w:r>
          </w:p>
        </w:tc>
        <w:tc>
          <w:tcPr>
            <w:tcW w:w="1350" w:type="dxa"/>
            <w:shd w:val="clear" w:color="auto" w:fill="F7CAAC" w:themeFill="accent2" w:themeFillTint="66"/>
          </w:tcPr>
          <w:p w14:paraId="21F7D86E" w14:textId="7665652A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2017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14:paraId="3C36CB07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1.1</w:t>
            </w:r>
          </w:p>
          <w:p w14:paraId="1D17A7EF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2.3</w:t>
            </w:r>
          </w:p>
          <w:p w14:paraId="38C0AD69" w14:textId="6B05BEC3" w:rsidR="00F112D9" w:rsidRPr="001020FD" w:rsidRDefault="00F112D9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F7CAAC" w:themeFill="accent2" w:themeFillTint="66"/>
          </w:tcPr>
          <w:p w14:paraId="52C95C40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To determine who to support</w:t>
            </w:r>
          </w:p>
          <w:p w14:paraId="11E4EB8E" w14:textId="77777777" w:rsidR="00F112D9" w:rsidRPr="00C2656B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Self-selection and invitation</w:t>
            </w:r>
            <w:r w:rsidRPr="00FE46A5">
              <w:rPr>
                <w:sz w:val="20"/>
                <w:szCs w:val="20"/>
              </w:rPr>
              <w:t xml:space="preserve">: </w:t>
            </w:r>
            <w:r w:rsidRPr="00C2656B">
              <w:rPr>
                <w:sz w:val="20"/>
                <w:szCs w:val="20"/>
              </w:rPr>
              <w:t>separate activity on selection?</w:t>
            </w:r>
          </w:p>
          <w:p w14:paraId="162D5412" w14:textId="77777777" w:rsidR="00F112D9" w:rsidRPr="001020FD" w:rsidRDefault="00F112D9" w:rsidP="00F112D9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Timing of field support?</w:t>
            </w:r>
          </w:p>
        </w:tc>
      </w:tr>
      <w:tr w:rsidR="00171D50" w:rsidRPr="001020FD" w14:paraId="56A6C021" w14:textId="77777777" w:rsidTr="005927D8">
        <w:tc>
          <w:tcPr>
            <w:tcW w:w="4408" w:type="dxa"/>
            <w:shd w:val="clear" w:color="auto" w:fill="F7CAAC" w:themeFill="accent2" w:themeFillTint="66"/>
          </w:tcPr>
          <w:p w14:paraId="0027D293" w14:textId="2F1E7225" w:rsidR="00171D50" w:rsidRPr="001020FD" w:rsidRDefault="00171D50" w:rsidP="00171D50">
            <w:pPr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5.3 M</w:t>
            </w:r>
            <w:r w:rsidRPr="001020FD">
              <w:rPr>
                <w:sz w:val="20"/>
                <w:szCs w:val="20"/>
              </w:rPr>
              <w:t>apping of status of implementation at the country level</w:t>
            </w:r>
          </w:p>
        </w:tc>
        <w:tc>
          <w:tcPr>
            <w:tcW w:w="1849" w:type="dxa"/>
            <w:shd w:val="clear" w:color="auto" w:fill="F7CAAC" w:themeFill="accent2" w:themeFillTint="66"/>
          </w:tcPr>
          <w:p w14:paraId="12C5FA17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7CAAC" w:themeFill="accent2" w:themeFillTint="66"/>
          </w:tcPr>
          <w:p w14:paraId="17EE9F3D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DPA </w:t>
            </w:r>
          </w:p>
          <w:p w14:paraId="385F96D1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WFP</w:t>
            </w:r>
          </w:p>
          <w:p w14:paraId="4629977B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FAO</w:t>
            </w:r>
          </w:p>
          <w:p w14:paraId="44A5356E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DOCO</w:t>
            </w:r>
          </w:p>
          <w:p w14:paraId="10FF9E72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PBSO</w:t>
            </w:r>
          </w:p>
          <w:p w14:paraId="396E3AF4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UNDP</w:t>
            </w:r>
          </w:p>
          <w:p w14:paraId="54D87DAD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OCHA </w:t>
            </w:r>
          </w:p>
          <w:p w14:paraId="105A4A4A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DPKO</w:t>
            </w:r>
          </w:p>
          <w:p w14:paraId="72E0B6B2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lastRenderedPageBreak/>
              <w:t>OHCHR</w:t>
            </w:r>
          </w:p>
          <w:p w14:paraId="50181009" w14:textId="547C23A8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IASC</w:t>
            </w:r>
            <w:r w:rsidR="00AF1599">
              <w:rPr>
                <w:sz w:val="20"/>
                <w:szCs w:val="20"/>
              </w:rPr>
              <w:t xml:space="preserve"> TT</w:t>
            </w:r>
          </w:p>
        </w:tc>
        <w:tc>
          <w:tcPr>
            <w:tcW w:w="1350" w:type="dxa"/>
            <w:shd w:val="clear" w:color="auto" w:fill="F7CAAC" w:themeFill="accent2" w:themeFillTint="66"/>
          </w:tcPr>
          <w:p w14:paraId="462BFCA5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7CAAC" w:themeFill="accent2" w:themeFillTint="66"/>
          </w:tcPr>
          <w:p w14:paraId="20882E05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F7CAAC" w:themeFill="accent2" w:themeFillTint="66"/>
          </w:tcPr>
          <w:p w14:paraId="235A34C2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</w:tr>
      <w:bookmarkEnd w:id="0"/>
      <w:tr w:rsidR="00171D50" w:rsidRPr="001020FD" w14:paraId="2B2E9AE9" w14:textId="77777777" w:rsidTr="00C2656B">
        <w:tc>
          <w:tcPr>
            <w:tcW w:w="4408" w:type="dxa"/>
          </w:tcPr>
          <w:p w14:paraId="46DCFC2F" w14:textId="5A18C9C4" w:rsidR="00171D50" w:rsidRPr="001020FD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1020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020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 of the C</w:t>
            </w:r>
            <w:r w:rsidRPr="001020FD">
              <w:rPr>
                <w:sz w:val="20"/>
                <w:szCs w:val="20"/>
              </w:rPr>
              <w:t>apacit</w:t>
            </w:r>
            <w:r>
              <w:rPr>
                <w:sz w:val="20"/>
                <w:szCs w:val="20"/>
              </w:rPr>
              <w:t>y</w:t>
            </w:r>
            <w:r w:rsidRPr="001020FD">
              <w:rPr>
                <w:sz w:val="20"/>
                <w:szCs w:val="20"/>
              </w:rPr>
              <w:t xml:space="preserve"> of Agencies, Funds and programmes to sustain peace completed</w:t>
            </w:r>
            <w:r>
              <w:rPr>
                <w:sz w:val="20"/>
                <w:szCs w:val="20"/>
              </w:rPr>
              <w:t>, and follow up to the study provided</w:t>
            </w:r>
          </w:p>
        </w:tc>
        <w:tc>
          <w:tcPr>
            <w:tcW w:w="1849" w:type="dxa"/>
          </w:tcPr>
          <w:p w14:paraId="26C36DB1" w14:textId="694CFDB4" w:rsidR="00171D50" w:rsidRPr="001020FD" w:rsidRDefault="00A215B8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UNDP, WFP, PBSO</w:t>
            </w:r>
          </w:p>
        </w:tc>
        <w:tc>
          <w:tcPr>
            <w:tcW w:w="1393" w:type="dxa"/>
          </w:tcPr>
          <w:p w14:paraId="3253F83E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A672D4D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First half 2017</w:t>
            </w:r>
          </w:p>
        </w:tc>
        <w:tc>
          <w:tcPr>
            <w:tcW w:w="900" w:type="dxa"/>
          </w:tcPr>
          <w:p w14:paraId="4341C774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2016 WP</w:t>
            </w:r>
          </w:p>
        </w:tc>
        <w:tc>
          <w:tcPr>
            <w:tcW w:w="4135" w:type="dxa"/>
          </w:tcPr>
          <w:p w14:paraId="4D8D76DF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ODI study</w:t>
            </w:r>
          </w:p>
          <w:p w14:paraId="471618A9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 xml:space="preserve">Link to think piece </w:t>
            </w:r>
          </w:p>
          <w:p w14:paraId="35BCE875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Gap analysis</w:t>
            </w:r>
          </w:p>
        </w:tc>
      </w:tr>
      <w:tr w:rsidR="00171D50" w:rsidRPr="001020FD" w14:paraId="2C2A44E7" w14:textId="77777777" w:rsidTr="00C2656B">
        <w:tc>
          <w:tcPr>
            <w:tcW w:w="4408" w:type="dxa"/>
          </w:tcPr>
          <w:p w14:paraId="35F99E48" w14:textId="3F489713" w:rsidR="00171D50" w:rsidRPr="001020FD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020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1020FD">
              <w:rPr>
                <w:sz w:val="20"/>
                <w:szCs w:val="20"/>
              </w:rPr>
              <w:t xml:space="preserve"> Provide input into system wide functional capacity mapping (mandated by QCPR)</w:t>
            </w:r>
          </w:p>
        </w:tc>
        <w:tc>
          <w:tcPr>
            <w:tcW w:w="1849" w:type="dxa"/>
          </w:tcPr>
          <w:p w14:paraId="443A0E7E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024AC58E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9897A88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First half 2017</w:t>
            </w:r>
          </w:p>
        </w:tc>
        <w:tc>
          <w:tcPr>
            <w:tcW w:w="900" w:type="dxa"/>
          </w:tcPr>
          <w:p w14:paraId="7A2E71BF" w14:textId="08B10E5A" w:rsidR="00171D50" w:rsidRPr="001020FD" w:rsidRDefault="00DD63AF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QCPR</w:t>
            </w:r>
          </w:p>
        </w:tc>
        <w:tc>
          <w:tcPr>
            <w:tcW w:w="4135" w:type="dxa"/>
          </w:tcPr>
          <w:p w14:paraId="62CEA203" w14:textId="06394A80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</w:tr>
      <w:tr w:rsidR="00171D50" w:rsidRPr="001020FD" w14:paraId="2511C514" w14:textId="77777777" w:rsidTr="00C2656B">
        <w:tc>
          <w:tcPr>
            <w:tcW w:w="4408" w:type="dxa"/>
          </w:tcPr>
          <w:p w14:paraId="21424802" w14:textId="2A12E44B" w:rsidR="00171D50" w:rsidRPr="001020FD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020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1020FD">
              <w:rPr>
                <w:sz w:val="20"/>
                <w:szCs w:val="20"/>
              </w:rPr>
              <w:t xml:space="preserve"> Inter-agency technical support provided to self-selected countries to support joint analysis and joined up planning, and </w:t>
            </w:r>
            <w:proofErr w:type="gramStart"/>
            <w:r w:rsidR="00FE4262">
              <w:rPr>
                <w:sz w:val="20"/>
                <w:szCs w:val="20"/>
              </w:rPr>
              <w:t>advise</w:t>
            </w:r>
            <w:proofErr w:type="gramEnd"/>
            <w:r w:rsidRPr="001020FD">
              <w:rPr>
                <w:sz w:val="20"/>
                <w:szCs w:val="20"/>
              </w:rPr>
              <w:t xml:space="preserve"> on financing modalities.</w:t>
            </w:r>
          </w:p>
        </w:tc>
        <w:tc>
          <w:tcPr>
            <w:tcW w:w="1849" w:type="dxa"/>
          </w:tcPr>
          <w:p w14:paraId="06D13F6F" w14:textId="49ADC66B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247B3C79" w14:textId="1B2D1EBD" w:rsidR="00171D50" w:rsidRPr="001020FD" w:rsidRDefault="00CB073F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MPTFO</w:t>
            </w:r>
          </w:p>
        </w:tc>
        <w:tc>
          <w:tcPr>
            <w:tcW w:w="1350" w:type="dxa"/>
          </w:tcPr>
          <w:p w14:paraId="6000EE9C" w14:textId="77777777" w:rsidR="00171D50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14:paraId="26CBBBCF" w14:textId="7A9B6028" w:rsidR="00171D50" w:rsidRPr="001020FD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0" w:type="dxa"/>
          </w:tcPr>
          <w:p w14:paraId="70F0C378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2.4</w:t>
            </w:r>
          </w:p>
          <w:p w14:paraId="5F87D98A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 2.5</w:t>
            </w:r>
          </w:p>
        </w:tc>
        <w:tc>
          <w:tcPr>
            <w:tcW w:w="4135" w:type="dxa"/>
          </w:tcPr>
          <w:p w14:paraId="79B16237" w14:textId="37924280" w:rsidR="00171D50" w:rsidRPr="001020FD" w:rsidRDefault="00171D50">
            <w:pPr>
              <w:rPr>
                <w:sz w:val="20"/>
                <w:szCs w:val="20"/>
              </w:rPr>
            </w:pPr>
          </w:p>
        </w:tc>
      </w:tr>
      <w:tr w:rsidR="00171D50" w:rsidRPr="001020FD" w14:paraId="681A52E7" w14:textId="77777777" w:rsidTr="00C2656B">
        <w:tc>
          <w:tcPr>
            <w:tcW w:w="4408" w:type="dxa"/>
          </w:tcPr>
          <w:p w14:paraId="35C255BA" w14:textId="734F0F2D" w:rsidR="00171D50" w:rsidRPr="001020FD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020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1020FD">
              <w:rPr>
                <w:sz w:val="20"/>
                <w:szCs w:val="20"/>
              </w:rPr>
              <w:t xml:space="preserve"> Compilation of lessons learned and good practices on the new way of working</w:t>
            </w:r>
          </w:p>
        </w:tc>
        <w:tc>
          <w:tcPr>
            <w:tcW w:w="1849" w:type="dxa"/>
          </w:tcPr>
          <w:p w14:paraId="44C8EAA5" w14:textId="77777777" w:rsidR="00171D50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UNDP</w:t>
            </w:r>
          </w:p>
          <w:p w14:paraId="7B5F82A7" w14:textId="783BEA4A" w:rsidR="00171D50" w:rsidRPr="001020FD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OCHA</w:t>
            </w:r>
          </w:p>
        </w:tc>
        <w:tc>
          <w:tcPr>
            <w:tcW w:w="1393" w:type="dxa"/>
          </w:tcPr>
          <w:p w14:paraId="1A2448D1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0A2F0C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3D5756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AP1.3</w:t>
            </w:r>
          </w:p>
        </w:tc>
        <w:tc>
          <w:tcPr>
            <w:tcW w:w="4135" w:type="dxa"/>
          </w:tcPr>
          <w:p w14:paraId="434C7B13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</w:tr>
      <w:tr w:rsidR="00171D50" w:rsidRPr="001020FD" w14:paraId="4E0D2193" w14:textId="77777777" w:rsidTr="00C2656B">
        <w:tc>
          <w:tcPr>
            <w:tcW w:w="4408" w:type="dxa"/>
          </w:tcPr>
          <w:p w14:paraId="3E66A8CE" w14:textId="6F43B1B8" w:rsidR="00171D50" w:rsidRPr="001020FD" w:rsidRDefault="0079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5.8 </w:t>
            </w:r>
            <w:r w:rsidRPr="001020FD">
              <w:rPr>
                <w:sz w:val="20"/>
                <w:szCs w:val="20"/>
              </w:rPr>
              <w:t>Identification</w:t>
            </w:r>
            <w:r w:rsidR="00171D50" w:rsidRPr="001020FD">
              <w:rPr>
                <w:sz w:val="20"/>
                <w:szCs w:val="20"/>
              </w:rPr>
              <w:t xml:space="preserve"> of concrete programmatic entry points where the new way of working could be piloted at </w:t>
            </w:r>
            <w:r w:rsidR="000C2CC8">
              <w:rPr>
                <w:sz w:val="20"/>
                <w:szCs w:val="20"/>
              </w:rPr>
              <w:t>country level</w:t>
            </w:r>
            <w:r w:rsidR="00171D50" w:rsidRPr="001020FD">
              <w:rPr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14:paraId="0366B524" w14:textId="58B8C16A" w:rsidR="00171D50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163FD270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978DA8C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64E7C1" w14:textId="48B89F14" w:rsidR="00171D50" w:rsidRPr="001020FD" w:rsidRDefault="007927E8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2.6</w:t>
            </w:r>
          </w:p>
        </w:tc>
        <w:tc>
          <w:tcPr>
            <w:tcW w:w="4135" w:type="dxa"/>
          </w:tcPr>
          <w:p w14:paraId="661BA81C" w14:textId="0E747833" w:rsidR="00171D50" w:rsidRPr="001020FD" w:rsidRDefault="002D02D8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Linked to 5.7</w:t>
            </w:r>
          </w:p>
        </w:tc>
      </w:tr>
      <w:tr w:rsidR="00171D50" w:rsidRPr="001020FD" w14:paraId="472420AE" w14:textId="77777777" w:rsidTr="00C2656B">
        <w:tc>
          <w:tcPr>
            <w:tcW w:w="4408" w:type="dxa"/>
          </w:tcPr>
          <w:p w14:paraId="54EB614D" w14:textId="0FBB9A76" w:rsidR="00171D50" w:rsidRPr="001020FD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020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1020FD">
              <w:rPr>
                <w:sz w:val="20"/>
                <w:szCs w:val="20"/>
              </w:rPr>
              <w:t xml:space="preserve">  Support joint implementation of existing guidance and policies on conflict analysis and conflict-sensitive programming through coordinating inter-agency technical and/or programmatic support to selected countries based on demand for support and on findings of horizon scanning or conflict analyses</w:t>
            </w:r>
          </w:p>
        </w:tc>
        <w:tc>
          <w:tcPr>
            <w:tcW w:w="1849" w:type="dxa"/>
          </w:tcPr>
          <w:p w14:paraId="6500AAB3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Task Team on Conflict Prevention (co-chaired by UNDP and UNICEF)</w:t>
            </w:r>
          </w:p>
        </w:tc>
        <w:tc>
          <w:tcPr>
            <w:tcW w:w="1393" w:type="dxa"/>
          </w:tcPr>
          <w:p w14:paraId="65A18C29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Inter-agency country specific mechanisms (e.g. ITFs if present)</w:t>
            </w:r>
          </w:p>
        </w:tc>
        <w:tc>
          <w:tcPr>
            <w:tcW w:w="1350" w:type="dxa"/>
          </w:tcPr>
          <w:p w14:paraId="018AF9C2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9C3A6D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2016 WP</w:t>
            </w:r>
          </w:p>
        </w:tc>
        <w:tc>
          <w:tcPr>
            <w:tcW w:w="4135" w:type="dxa"/>
          </w:tcPr>
          <w:p w14:paraId="437A5538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Flagged in 2016 WP key 2017 deliverable</w:t>
            </w:r>
          </w:p>
        </w:tc>
      </w:tr>
      <w:tr w:rsidR="00171D50" w:rsidRPr="001020FD" w14:paraId="513FBFB9" w14:textId="77777777" w:rsidTr="00C2656B">
        <w:tc>
          <w:tcPr>
            <w:tcW w:w="4408" w:type="dxa"/>
          </w:tcPr>
          <w:p w14:paraId="50069D29" w14:textId="3C0BDED8" w:rsidR="00171D50" w:rsidRPr="001020FD" w:rsidRDefault="00171D50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020F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1020FD">
              <w:rPr>
                <w:sz w:val="20"/>
                <w:szCs w:val="20"/>
              </w:rPr>
              <w:t xml:space="preserve"> Develop and implement One UN Strategic Framework in interested transition countries</w:t>
            </w:r>
          </w:p>
        </w:tc>
        <w:tc>
          <w:tcPr>
            <w:tcW w:w="1849" w:type="dxa"/>
          </w:tcPr>
          <w:p w14:paraId="28C80197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14:paraId="1BF1D393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74E8073" w14:textId="77777777" w:rsidR="00171D50" w:rsidRPr="001020FD" w:rsidRDefault="00171D50" w:rsidP="00171D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A291A6" w14:textId="46D1C6AE" w:rsidR="00171D50" w:rsidRPr="001020FD" w:rsidRDefault="00192B48" w:rsidP="00171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UNDG</w:t>
            </w:r>
            <w:r w:rsidR="00171D50" w:rsidRPr="001020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5" w:type="dxa"/>
          </w:tcPr>
          <w:p w14:paraId="3CBA46ED" w14:textId="77777777" w:rsidR="00171D50" w:rsidRPr="001020FD" w:rsidRDefault="00171D50" w:rsidP="00171D50">
            <w:pPr>
              <w:rPr>
                <w:sz w:val="20"/>
                <w:szCs w:val="20"/>
              </w:rPr>
            </w:pPr>
            <w:r w:rsidRPr="001020FD">
              <w:rPr>
                <w:sz w:val="20"/>
                <w:szCs w:val="20"/>
              </w:rPr>
              <w:t>UNDG strategic priority 2017-2020</w:t>
            </w:r>
          </w:p>
        </w:tc>
      </w:tr>
    </w:tbl>
    <w:p w14:paraId="15AAFCF1" w14:textId="77777777" w:rsidR="00051404" w:rsidRPr="001020FD" w:rsidRDefault="00051404">
      <w:pPr>
        <w:rPr>
          <w:sz w:val="20"/>
          <w:szCs w:val="20"/>
        </w:rPr>
      </w:pPr>
    </w:p>
    <w:p w14:paraId="5E0E3C7D" w14:textId="77777777" w:rsidR="00012BD9" w:rsidRPr="001020FD" w:rsidRDefault="00012BD9">
      <w:pPr>
        <w:rPr>
          <w:sz w:val="20"/>
          <w:szCs w:val="20"/>
        </w:rPr>
      </w:pPr>
    </w:p>
    <w:sectPr w:rsidR="00012BD9" w:rsidRPr="001020FD" w:rsidSect="00C2656B">
      <w:headerReference w:type="default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588F0" w14:textId="77777777" w:rsidR="00301D90" w:rsidRDefault="00301D90" w:rsidP="00DE7E7B">
      <w:pPr>
        <w:spacing w:after="0" w:line="240" w:lineRule="auto"/>
      </w:pPr>
      <w:r>
        <w:separator/>
      </w:r>
    </w:p>
  </w:endnote>
  <w:endnote w:type="continuationSeparator" w:id="0">
    <w:p w14:paraId="5D6BCF64" w14:textId="77777777" w:rsidR="00301D90" w:rsidRDefault="00301D90" w:rsidP="00DE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326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3BBFA" w14:textId="39872832" w:rsidR="00835DF1" w:rsidRDefault="00835D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7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47F81B" w14:textId="77777777" w:rsidR="00C960C0" w:rsidRDefault="00C96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A70F0" w14:textId="77777777" w:rsidR="00301D90" w:rsidRDefault="00301D90" w:rsidP="00DE7E7B">
      <w:pPr>
        <w:spacing w:after="0" w:line="240" w:lineRule="auto"/>
      </w:pPr>
      <w:r>
        <w:separator/>
      </w:r>
    </w:p>
  </w:footnote>
  <w:footnote w:type="continuationSeparator" w:id="0">
    <w:p w14:paraId="2CE49B16" w14:textId="77777777" w:rsidR="00301D90" w:rsidRDefault="00301D90" w:rsidP="00DE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07CE8" w14:textId="752A133A" w:rsidR="00DE7E7B" w:rsidRDefault="00E55E6E">
    <w:pPr>
      <w:pStyle w:val="Header"/>
    </w:pPr>
    <w:r>
      <w:t>Zero d</w:t>
    </w:r>
    <w:r w:rsidR="006E6AB5">
      <w:t xml:space="preserve">raft </w:t>
    </w:r>
    <w:r w:rsidR="00C87FE7">
      <w:t>2</w:t>
    </w:r>
    <w:r w:rsidR="00BC11D5">
      <w:t>3</w:t>
    </w:r>
    <w:r w:rsidR="006E6AB5">
      <w:t xml:space="preserve"> February 2017</w:t>
    </w:r>
  </w:p>
  <w:p w14:paraId="2DE1B13B" w14:textId="3842B7FB" w:rsidR="001858EB" w:rsidRDefault="006F3BB4" w:rsidP="001858EB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Indicative </w:t>
    </w:r>
    <w:r w:rsidR="001858EB" w:rsidRPr="001858EB">
      <w:rPr>
        <w:b/>
        <w:sz w:val="36"/>
        <w:szCs w:val="36"/>
      </w:rPr>
      <w:t>UNWGT Work Plan 2017-2018</w:t>
    </w:r>
  </w:p>
  <w:p w14:paraId="51B0E496" w14:textId="77777777" w:rsidR="00FC2AC0" w:rsidRPr="001858EB" w:rsidRDefault="00FC2AC0" w:rsidP="001858EB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1CB"/>
    <w:multiLevelType w:val="hybridMultilevel"/>
    <w:tmpl w:val="E20C6890"/>
    <w:lvl w:ilvl="0" w:tplc="E56CE8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A42"/>
    <w:multiLevelType w:val="multilevel"/>
    <w:tmpl w:val="D58045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4560241"/>
    <w:multiLevelType w:val="multilevel"/>
    <w:tmpl w:val="46B4F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EB14850"/>
    <w:multiLevelType w:val="multilevel"/>
    <w:tmpl w:val="CCD0F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E8"/>
    <w:rsid w:val="00005850"/>
    <w:rsid w:val="00006CB2"/>
    <w:rsid w:val="00012AFE"/>
    <w:rsid w:val="00012BD9"/>
    <w:rsid w:val="0002444A"/>
    <w:rsid w:val="000246D7"/>
    <w:rsid w:val="00024FB7"/>
    <w:rsid w:val="000259AC"/>
    <w:rsid w:val="0003341D"/>
    <w:rsid w:val="00042B67"/>
    <w:rsid w:val="00043567"/>
    <w:rsid w:val="00047949"/>
    <w:rsid w:val="00051404"/>
    <w:rsid w:val="000522D5"/>
    <w:rsid w:val="000624C4"/>
    <w:rsid w:val="00062CF2"/>
    <w:rsid w:val="00067E13"/>
    <w:rsid w:val="000778D9"/>
    <w:rsid w:val="00084F4D"/>
    <w:rsid w:val="00085157"/>
    <w:rsid w:val="0009294D"/>
    <w:rsid w:val="000A3328"/>
    <w:rsid w:val="000A732D"/>
    <w:rsid w:val="000C2CC8"/>
    <w:rsid w:val="000D08C5"/>
    <w:rsid w:val="000D45E1"/>
    <w:rsid w:val="000D58C0"/>
    <w:rsid w:val="000D7EE8"/>
    <w:rsid w:val="000E2B83"/>
    <w:rsid w:val="000E34CA"/>
    <w:rsid w:val="000F014C"/>
    <w:rsid w:val="001020FD"/>
    <w:rsid w:val="001066AB"/>
    <w:rsid w:val="00110C49"/>
    <w:rsid w:val="00114846"/>
    <w:rsid w:val="00114A88"/>
    <w:rsid w:val="00123D49"/>
    <w:rsid w:val="00124EFC"/>
    <w:rsid w:val="00126256"/>
    <w:rsid w:val="00127846"/>
    <w:rsid w:val="00150C5A"/>
    <w:rsid w:val="00150F5C"/>
    <w:rsid w:val="001528B9"/>
    <w:rsid w:val="00153CEB"/>
    <w:rsid w:val="00154AC8"/>
    <w:rsid w:val="0016106B"/>
    <w:rsid w:val="00165FE8"/>
    <w:rsid w:val="001668B3"/>
    <w:rsid w:val="00171D50"/>
    <w:rsid w:val="00177D86"/>
    <w:rsid w:val="00182D69"/>
    <w:rsid w:val="00182EA1"/>
    <w:rsid w:val="001858EB"/>
    <w:rsid w:val="00192B48"/>
    <w:rsid w:val="00193A60"/>
    <w:rsid w:val="00194782"/>
    <w:rsid w:val="001969EF"/>
    <w:rsid w:val="001B00E8"/>
    <w:rsid w:val="001C61D6"/>
    <w:rsid w:val="001E418A"/>
    <w:rsid w:val="001E7656"/>
    <w:rsid w:val="001F224D"/>
    <w:rsid w:val="00203AE7"/>
    <w:rsid w:val="002121B9"/>
    <w:rsid w:val="00213706"/>
    <w:rsid w:val="002157F9"/>
    <w:rsid w:val="00226040"/>
    <w:rsid w:val="0024537B"/>
    <w:rsid w:val="00250364"/>
    <w:rsid w:val="00257416"/>
    <w:rsid w:val="00261014"/>
    <w:rsid w:val="0026151C"/>
    <w:rsid w:val="00264F19"/>
    <w:rsid w:val="00274B9A"/>
    <w:rsid w:val="00283426"/>
    <w:rsid w:val="00284873"/>
    <w:rsid w:val="002858B3"/>
    <w:rsid w:val="002910BF"/>
    <w:rsid w:val="0029277D"/>
    <w:rsid w:val="002A0657"/>
    <w:rsid w:val="002A1355"/>
    <w:rsid w:val="002A79FE"/>
    <w:rsid w:val="002A7B84"/>
    <w:rsid w:val="002B5C2D"/>
    <w:rsid w:val="002B69CC"/>
    <w:rsid w:val="002B6A6C"/>
    <w:rsid w:val="002C46AA"/>
    <w:rsid w:val="002D02D8"/>
    <w:rsid w:val="002D0874"/>
    <w:rsid w:val="002D2C14"/>
    <w:rsid w:val="002E1D53"/>
    <w:rsid w:val="002E654E"/>
    <w:rsid w:val="002F1CE4"/>
    <w:rsid w:val="002F6C16"/>
    <w:rsid w:val="002F7A4D"/>
    <w:rsid w:val="00301A18"/>
    <w:rsid w:val="00301D90"/>
    <w:rsid w:val="00302A8D"/>
    <w:rsid w:val="0030547F"/>
    <w:rsid w:val="0031487C"/>
    <w:rsid w:val="00314A9E"/>
    <w:rsid w:val="00314DB0"/>
    <w:rsid w:val="00321AD9"/>
    <w:rsid w:val="003337AF"/>
    <w:rsid w:val="003374EC"/>
    <w:rsid w:val="00340EB2"/>
    <w:rsid w:val="00354EDE"/>
    <w:rsid w:val="00362F6B"/>
    <w:rsid w:val="00366194"/>
    <w:rsid w:val="00382C4D"/>
    <w:rsid w:val="00383E15"/>
    <w:rsid w:val="003852C5"/>
    <w:rsid w:val="00390100"/>
    <w:rsid w:val="003A2AE7"/>
    <w:rsid w:val="003B3007"/>
    <w:rsid w:val="003B6452"/>
    <w:rsid w:val="003B6984"/>
    <w:rsid w:val="003C3563"/>
    <w:rsid w:val="003D01C4"/>
    <w:rsid w:val="003D2970"/>
    <w:rsid w:val="003E0ADD"/>
    <w:rsid w:val="003E55CC"/>
    <w:rsid w:val="003F3F9E"/>
    <w:rsid w:val="003F4A3E"/>
    <w:rsid w:val="003F7C14"/>
    <w:rsid w:val="00401A99"/>
    <w:rsid w:val="0041155D"/>
    <w:rsid w:val="0041243D"/>
    <w:rsid w:val="0041283D"/>
    <w:rsid w:val="00412F62"/>
    <w:rsid w:val="00413C85"/>
    <w:rsid w:val="004142BA"/>
    <w:rsid w:val="0041488C"/>
    <w:rsid w:val="004156A1"/>
    <w:rsid w:val="004211F1"/>
    <w:rsid w:val="004266BF"/>
    <w:rsid w:val="00426D74"/>
    <w:rsid w:val="0044022B"/>
    <w:rsid w:val="00442AD4"/>
    <w:rsid w:val="00443A41"/>
    <w:rsid w:val="00446278"/>
    <w:rsid w:val="004475C3"/>
    <w:rsid w:val="00474598"/>
    <w:rsid w:val="004746C5"/>
    <w:rsid w:val="00476C14"/>
    <w:rsid w:val="004942E1"/>
    <w:rsid w:val="004A40B6"/>
    <w:rsid w:val="004A5181"/>
    <w:rsid w:val="004A7B28"/>
    <w:rsid w:val="004B54E8"/>
    <w:rsid w:val="004B7553"/>
    <w:rsid w:val="004C5129"/>
    <w:rsid w:val="004D2D98"/>
    <w:rsid w:val="004D5F20"/>
    <w:rsid w:val="004F7E86"/>
    <w:rsid w:val="005005AA"/>
    <w:rsid w:val="00501C13"/>
    <w:rsid w:val="00501C72"/>
    <w:rsid w:val="005151E4"/>
    <w:rsid w:val="005176B1"/>
    <w:rsid w:val="005250E2"/>
    <w:rsid w:val="00526742"/>
    <w:rsid w:val="00536401"/>
    <w:rsid w:val="00547CC2"/>
    <w:rsid w:val="00550F99"/>
    <w:rsid w:val="00554AAB"/>
    <w:rsid w:val="005774D7"/>
    <w:rsid w:val="00577761"/>
    <w:rsid w:val="0058188B"/>
    <w:rsid w:val="0058231B"/>
    <w:rsid w:val="00587E64"/>
    <w:rsid w:val="005917F2"/>
    <w:rsid w:val="005927D8"/>
    <w:rsid w:val="00592D27"/>
    <w:rsid w:val="0059731E"/>
    <w:rsid w:val="005976D7"/>
    <w:rsid w:val="005A188F"/>
    <w:rsid w:val="005A6623"/>
    <w:rsid w:val="005B0E44"/>
    <w:rsid w:val="005B5691"/>
    <w:rsid w:val="005C2CB4"/>
    <w:rsid w:val="005C6304"/>
    <w:rsid w:val="005C72D9"/>
    <w:rsid w:val="005E0208"/>
    <w:rsid w:val="005E0C91"/>
    <w:rsid w:val="005F13DE"/>
    <w:rsid w:val="00606E0B"/>
    <w:rsid w:val="00620A11"/>
    <w:rsid w:val="00620E78"/>
    <w:rsid w:val="0062234D"/>
    <w:rsid w:val="00637DF1"/>
    <w:rsid w:val="00640065"/>
    <w:rsid w:val="0065588F"/>
    <w:rsid w:val="00661731"/>
    <w:rsid w:val="00667CB2"/>
    <w:rsid w:val="00667FED"/>
    <w:rsid w:val="0068394A"/>
    <w:rsid w:val="00684F7D"/>
    <w:rsid w:val="006A4BBD"/>
    <w:rsid w:val="006A6148"/>
    <w:rsid w:val="006B018B"/>
    <w:rsid w:val="006B6B39"/>
    <w:rsid w:val="006C3ED9"/>
    <w:rsid w:val="006C41FD"/>
    <w:rsid w:val="006E2D89"/>
    <w:rsid w:val="006E474C"/>
    <w:rsid w:val="006E6AB5"/>
    <w:rsid w:val="006E6B09"/>
    <w:rsid w:val="006F0D67"/>
    <w:rsid w:val="006F3BB4"/>
    <w:rsid w:val="006F7575"/>
    <w:rsid w:val="00726131"/>
    <w:rsid w:val="00732E8E"/>
    <w:rsid w:val="00735B59"/>
    <w:rsid w:val="0074034E"/>
    <w:rsid w:val="00741BBC"/>
    <w:rsid w:val="00744E8D"/>
    <w:rsid w:val="00746443"/>
    <w:rsid w:val="00755417"/>
    <w:rsid w:val="00757BC1"/>
    <w:rsid w:val="007606B8"/>
    <w:rsid w:val="007615DE"/>
    <w:rsid w:val="00772E68"/>
    <w:rsid w:val="007771C1"/>
    <w:rsid w:val="00781D4F"/>
    <w:rsid w:val="007834B6"/>
    <w:rsid w:val="00785F79"/>
    <w:rsid w:val="007927E8"/>
    <w:rsid w:val="007932DE"/>
    <w:rsid w:val="00793A4C"/>
    <w:rsid w:val="00794DCB"/>
    <w:rsid w:val="007B1E86"/>
    <w:rsid w:val="007C026F"/>
    <w:rsid w:val="007C1B1C"/>
    <w:rsid w:val="007C3316"/>
    <w:rsid w:val="007C42B6"/>
    <w:rsid w:val="007C4A2C"/>
    <w:rsid w:val="007D79C2"/>
    <w:rsid w:val="007D7F21"/>
    <w:rsid w:val="007E4D52"/>
    <w:rsid w:val="007E66C7"/>
    <w:rsid w:val="007F36C1"/>
    <w:rsid w:val="007F62EF"/>
    <w:rsid w:val="008018DE"/>
    <w:rsid w:val="00806892"/>
    <w:rsid w:val="00813BB4"/>
    <w:rsid w:val="008215FB"/>
    <w:rsid w:val="00825170"/>
    <w:rsid w:val="00831354"/>
    <w:rsid w:val="00833955"/>
    <w:rsid w:val="00835DF1"/>
    <w:rsid w:val="008405EC"/>
    <w:rsid w:val="00842A21"/>
    <w:rsid w:val="00846F8F"/>
    <w:rsid w:val="00857738"/>
    <w:rsid w:val="00871FA7"/>
    <w:rsid w:val="00873FAE"/>
    <w:rsid w:val="00874F3E"/>
    <w:rsid w:val="00881349"/>
    <w:rsid w:val="00885081"/>
    <w:rsid w:val="00885D5E"/>
    <w:rsid w:val="008A2124"/>
    <w:rsid w:val="008B5B6A"/>
    <w:rsid w:val="008B7C7F"/>
    <w:rsid w:val="008C397C"/>
    <w:rsid w:val="008C5DEC"/>
    <w:rsid w:val="008C6C36"/>
    <w:rsid w:val="008D4977"/>
    <w:rsid w:val="008E5BA5"/>
    <w:rsid w:val="008F1ABA"/>
    <w:rsid w:val="008F64B4"/>
    <w:rsid w:val="00900CB1"/>
    <w:rsid w:val="00911821"/>
    <w:rsid w:val="00912AC9"/>
    <w:rsid w:val="009176BD"/>
    <w:rsid w:val="009234A7"/>
    <w:rsid w:val="0092666A"/>
    <w:rsid w:val="0093003B"/>
    <w:rsid w:val="00931B9D"/>
    <w:rsid w:val="009321DD"/>
    <w:rsid w:val="00934C7C"/>
    <w:rsid w:val="009404D4"/>
    <w:rsid w:val="00951B71"/>
    <w:rsid w:val="00952773"/>
    <w:rsid w:val="00971AB1"/>
    <w:rsid w:val="0097490B"/>
    <w:rsid w:val="00974D37"/>
    <w:rsid w:val="009767F9"/>
    <w:rsid w:val="00980277"/>
    <w:rsid w:val="0098466A"/>
    <w:rsid w:val="009958B7"/>
    <w:rsid w:val="009A7B82"/>
    <w:rsid w:val="009B0602"/>
    <w:rsid w:val="009B2EDD"/>
    <w:rsid w:val="009B6573"/>
    <w:rsid w:val="009B6AB2"/>
    <w:rsid w:val="009C2C52"/>
    <w:rsid w:val="009C5124"/>
    <w:rsid w:val="009D0630"/>
    <w:rsid w:val="009F2F29"/>
    <w:rsid w:val="00A0220B"/>
    <w:rsid w:val="00A035F4"/>
    <w:rsid w:val="00A05575"/>
    <w:rsid w:val="00A206EB"/>
    <w:rsid w:val="00A215B8"/>
    <w:rsid w:val="00A36E4C"/>
    <w:rsid w:val="00A37E16"/>
    <w:rsid w:val="00A4104C"/>
    <w:rsid w:val="00A45A09"/>
    <w:rsid w:val="00A470D6"/>
    <w:rsid w:val="00A61916"/>
    <w:rsid w:val="00A61932"/>
    <w:rsid w:val="00A61D8F"/>
    <w:rsid w:val="00A66ACE"/>
    <w:rsid w:val="00A70C97"/>
    <w:rsid w:val="00A80BEF"/>
    <w:rsid w:val="00A81C8B"/>
    <w:rsid w:val="00A8385F"/>
    <w:rsid w:val="00A87EE4"/>
    <w:rsid w:val="00AA2EFA"/>
    <w:rsid w:val="00AA40AF"/>
    <w:rsid w:val="00AB08EC"/>
    <w:rsid w:val="00AB1614"/>
    <w:rsid w:val="00AB21AF"/>
    <w:rsid w:val="00AB40B7"/>
    <w:rsid w:val="00AC301B"/>
    <w:rsid w:val="00AD079A"/>
    <w:rsid w:val="00AD75A9"/>
    <w:rsid w:val="00AE1124"/>
    <w:rsid w:val="00AE260B"/>
    <w:rsid w:val="00AE26D2"/>
    <w:rsid w:val="00AE5887"/>
    <w:rsid w:val="00AF1599"/>
    <w:rsid w:val="00B02A52"/>
    <w:rsid w:val="00B05BC6"/>
    <w:rsid w:val="00B05E6C"/>
    <w:rsid w:val="00B11643"/>
    <w:rsid w:val="00B14C18"/>
    <w:rsid w:val="00B229CA"/>
    <w:rsid w:val="00B266A1"/>
    <w:rsid w:val="00B4404B"/>
    <w:rsid w:val="00B50703"/>
    <w:rsid w:val="00B56775"/>
    <w:rsid w:val="00B56816"/>
    <w:rsid w:val="00B701EB"/>
    <w:rsid w:val="00B7748F"/>
    <w:rsid w:val="00B80C1E"/>
    <w:rsid w:val="00B87F4D"/>
    <w:rsid w:val="00B90123"/>
    <w:rsid w:val="00B93EB8"/>
    <w:rsid w:val="00B95BD9"/>
    <w:rsid w:val="00B97A6A"/>
    <w:rsid w:val="00BB0F24"/>
    <w:rsid w:val="00BC11D5"/>
    <w:rsid w:val="00BC7DB8"/>
    <w:rsid w:val="00BD6341"/>
    <w:rsid w:val="00BE2BF3"/>
    <w:rsid w:val="00BE2F21"/>
    <w:rsid w:val="00BE6E36"/>
    <w:rsid w:val="00BF3C0B"/>
    <w:rsid w:val="00BF5559"/>
    <w:rsid w:val="00C0501B"/>
    <w:rsid w:val="00C10169"/>
    <w:rsid w:val="00C11C0B"/>
    <w:rsid w:val="00C125F5"/>
    <w:rsid w:val="00C25127"/>
    <w:rsid w:val="00C2656B"/>
    <w:rsid w:val="00C35770"/>
    <w:rsid w:val="00C36C15"/>
    <w:rsid w:val="00C455BF"/>
    <w:rsid w:val="00C47A2A"/>
    <w:rsid w:val="00C54C13"/>
    <w:rsid w:val="00C55A77"/>
    <w:rsid w:val="00C71354"/>
    <w:rsid w:val="00C7262D"/>
    <w:rsid w:val="00C74A13"/>
    <w:rsid w:val="00C75129"/>
    <w:rsid w:val="00C75D84"/>
    <w:rsid w:val="00C76BC0"/>
    <w:rsid w:val="00C76BF1"/>
    <w:rsid w:val="00C8147B"/>
    <w:rsid w:val="00C83968"/>
    <w:rsid w:val="00C85BD9"/>
    <w:rsid w:val="00C87FE7"/>
    <w:rsid w:val="00C9444B"/>
    <w:rsid w:val="00C960C0"/>
    <w:rsid w:val="00CA17B4"/>
    <w:rsid w:val="00CB073F"/>
    <w:rsid w:val="00CD0FC5"/>
    <w:rsid w:val="00CD2CB5"/>
    <w:rsid w:val="00CE46A8"/>
    <w:rsid w:val="00CE5975"/>
    <w:rsid w:val="00CF36EA"/>
    <w:rsid w:val="00CF3A02"/>
    <w:rsid w:val="00CF7CF5"/>
    <w:rsid w:val="00D00366"/>
    <w:rsid w:val="00D013DC"/>
    <w:rsid w:val="00D03FE2"/>
    <w:rsid w:val="00D07C54"/>
    <w:rsid w:val="00D13FBA"/>
    <w:rsid w:val="00D15EF0"/>
    <w:rsid w:val="00D203D9"/>
    <w:rsid w:val="00D23378"/>
    <w:rsid w:val="00D257BE"/>
    <w:rsid w:val="00D2627A"/>
    <w:rsid w:val="00D30B79"/>
    <w:rsid w:val="00D540F0"/>
    <w:rsid w:val="00D553F1"/>
    <w:rsid w:val="00D66A0D"/>
    <w:rsid w:val="00D73CE9"/>
    <w:rsid w:val="00D76EE0"/>
    <w:rsid w:val="00D81439"/>
    <w:rsid w:val="00DA213C"/>
    <w:rsid w:val="00DA568B"/>
    <w:rsid w:val="00DA7B4F"/>
    <w:rsid w:val="00DB1510"/>
    <w:rsid w:val="00DB1ECB"/>
    <w:rsid w:val="00DC47E5"/>
    <w:rsid w:val="00DC5B2E"/>
    <w:rsid w:val="00DD63AF"/>
    <w:rsid w:val="00DE5302"/>
    <w:rsid w:val="00DE7E7B"/>
    <w:rsid w:val="00DF176F"/>
    <w:rsid w:val="00DF298E"/>
    <w:rsid w:val="00DF6556"/>
    <w:rsid w:val="00E0580D"/>
    <w:rsid w:val="00E06A5D"/>
    <w:rsid w:val="00E10ABE"/>
    <w:rsid w:val="00E16DDB"/>
    <w:rsid w:val="00E2296C"/>
    <w:rsid w:val="00E22DDB"/>
    <w:rsid w:val="00E34B79"/>
    <w:rsid w:val="00E3662C"/>
    <w:rsid w:val="00E45CF5"/>
    <w:rsid w:val="00E52814"/>
    <w:rsid w:val="00E557E8"/>
    <w:rsid w:val="00E55E6E"/>
    <w:rsid w:val="00E712F3"/>
    <w:rsid w:val="00E73222"/>
    <w:rsid w:val="00E94D4C"/>
    <w:rsid w:val="00E97306"/>
    <w:rsid w:val="00E97D44"/>
    <w:rsid w:val="00E97DF7"/>
    <w:rsid w:val="00EA5EB5"/>
    <w:rsid w:val="00EB15D7"/>
    <w:rsid w:val="00EB318C"/>
    <w:rsid w:val="00EB4AA2"/>
    <w:rsid w:val="00EB56EA"/>
    <w:rsid w:val="00EB65C9"/>
    <w:rsid w:val="00EE11CA"/>
    <w:rsid w:val="00EE243D"/>
    <w:rsid w:val="00EE3AAB"/>
    <w:rsid w:val="00EE48E0"/>
    <w:rsid w:val="00EF3A41"/>
    <w:rsid w:val="00EF427A"/>
    <w:rsid w:val="00F00A2C"/>
    <w:rsid w:val="00F0243C"/>
    <w:rsid w:val="00F033AF"/>
    <w:rsid w:val="00F04A38"/>
    <w:rsid w:val="00F05498"/>
    <w:rsid w:val="00F112D9"/>
    <w:rsid w:val="00F14826"/>
    <w:rsid w:val="00F242E1"/>
    <w:rsid w:val="00F33140"/>
    <w:rsid w:val="00F359AA"/>
    <w:rsid w:val="00F36B03"/>
    <w:rsid w:val="00F36C2B"/>
    <w:rsid w:val="00F36D11"/>
    <w:rsid w:val="00F377D2"/>
    <w:rsid w:val="00F53F63"/>
    <w:rsid w:val="00F62497"/>
    <w:rsid w:val="00F6379B"/>
    <w:rsid w:val="00F65383"/>
    <w:rsid w:val="00F66068"/>
    <w:rsid w:val="00F82913"/>
    <w:rsid w:val="00F82B5C"/>
    <w:rsid w:val="00FA11CB"/>
    <w:rsid w:val="00FA2CB2"/>
    <w:rsid w:val="00FC21CB"/>
    <w:rsid w:val="00FC2AC0"/>
    <w:rsid w:val="00FC2FA7"/>
    <w:rsid w:val="00FC3BBE"/>
    <w:rsid w:val="00FC59CE"/>
    <w:rsid w:val="00FE4262"/>
    <w:rsid w:val="00FE46A5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FF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leNormal"/>
    <w:uiPriority w:val="47"/>
    <w:rsid w:val="00165F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E7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7B"/>
  </w:style>
  <w:style w:type="paragraph" w:styleId="Footer">
    <w:name w:val="footer"/>
    <w:basedOn w:val="Normal"/>
    <w:link w:val="FooterChar"/>
    <w:uiPriority w:val="99"/>
    <w:unhideWhenUsed/>
    <w:rsid w:val="00DE7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7B"/>
  </w:style>
  <w:style w:type="paragraph" w:styleId="BalloonText">
    <w:name w:val="Balloon Text"/>
    <w:basedOn w:val="Normal"/>
    <w:link w:val="BalloonTextChar"/>
    <w:uiPriority w:val="99"/>
    <w:semiHidden/>
    <w:unhideWhenUsed/>
    <w:rsid w:val="0010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B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leNormal"/>
    <w:uiPriority w:val="47"/>
    <w:rsid w:val="00165F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E7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7B"/>
  </w:style>
  <w:style w:type="paragraph" w:styleId="Footer">
    <w:name w:val="footer"/>
    <w:basedOn w:val="Normal"/>
    <w:link w:val="FooterChar"/>
    <w:uiPriority w:val="99"/>
    <w:unhideWhenUsed/>
    <w:rsid w:val="00DE7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7B"/>
  </w:style>
  <w:style w:type="paragraph" w:styleId="BalloonText">
    <w:name w:val="Balloon Text"/>
    <w:basedOn w:val="Normal"/>
    <w:link w:val="BalloonTextChar"/>
    <w:uiPriority w:val="99"/>
    <w:semiHidden/>
    <w:unhideWhenUsed/>
    <w:rsid w:val="0010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B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C555-A324-4DBB-991F-BD5E5943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Huseby</dc:creator>
  <cp:keywords/>
  <dc:description/>
  <cp:lastModifiedBy>POKU, Kwame</cp:lastModifiedBy>
  <cp:revision>83</cp:revision>
  <cp:lastPrinted>2017-02-23T16:44:00Z</cp:lastPrinted>
  <dcterms:created xsi:type="dcterms:W3CDTF">2017-02-17T16:17:00Z</dcterms:created>
  <dcterms:modified xsi:type="dcterms:W3CDTF">2017-02-24T14:39:00Z</dcterms:modified>
</cp:coreProperties>
</file>