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23B6D" w14:textId="77777777" w:rsidR="006E6534" w:rsidRDefault="00914D76" w:rsidP="00914D76">
      <w:pPr>
        <w:jc w:val="center"/>
        <w:rPr>
          <w:rFonts w:ascii="Cambria" w:hAnsi="Cambria" w:cstheme="minorBidi"/>
          <w:b/>
          <w:bCs/>
          <w:sz w:val="24"/>
        </w:rPr>
      </w:pPr>
      <w:r w:rsidRPr="00B039A1">
        <w:rPr>
          <w:rFonts w:ascii="Cambria" w:hAnsi="Cambria" w:cstheme="minorBidi"/>
          <w:b/>
          <w:bCs/>
          <w:sz w:val="24"/>
        </w:rPr>
        <w:t>G</w:t>
      </w:r>
      <w:r w:rsidR="006E6534">
        <w:rPr>
          <w:rFonts w:ascii="Cambria" w:hAnsi="Cambria" w:cstheme="minorBidi"/>
          <w:b/>
          <w:bCs/>
          <w:sz w:val="24"/>
        </w:rPr>
        <w:t xml:space="preserve">lobal </w:t>
      </w:r>
      <w:r w:rsidRPr="00B039A1">
        <w:rPr>
          <w:rFonts w:ascii="Cambria" w:hAnsi="Cambria" w:cstheme="minorBidi"/>
          <w:b/>
          <w:bCs/>
          <w:sz w:val="24"/>
        </w:rPr>
        <w:t>C</w:t>
      </w:r>
      <w:r w:rsidR="006E6534">
        <w:rPr>
          <w:rFonts w:ascii="Cambria" w:hAnsi="Cambria" w:cstheme="minorBidi"/>
          <w:b/>
          <w:bCs/>
          <w:sz w:val="24"/>
        </w:rPr>
        <w:t xml:space="preserve">lusters </w:t>
      </w:r>
      <w:r w:rsidRPr="00B039A1">
        <w:rPr>
          <w:rFonts w:ascii="Cambria" w:hAnsi="Cambria" w:cstheme="minorBidi"/>
          <w:b/>
          <w:bCs/>
          <w:sz w:val="24"/>
        </w:rPr>
        <w:t>C</w:t>
      </w:r>
      <w:r w:rsidR="006E6534">
        <w:rPr>
          <w:rFonts w:ascii="Cambria" w:hAnsi="Cambria" w:cstheme="minorBidi"/>
          <w:b/>
          <w:bCs/>
          <w:sz w:val="24"/>
        </w:rPr>
        <w:t xml:space="preserve">oordination </w:t>
      </w:r>
      <w:r w:rsidRPr="00B039A1">
        <w:rPr>
          <w:rFonts w:ascii="Cambria" w:hAnsi="Cambria" w:cstheme="minorBidi"/>
          <w:b/>
          <w:bCs/>
          <w:sz w:val="24"/>
        </w:rPr>
        <w:t>G</w:t>
      </w:r>
      <w:r w:rsidR="006E6534">
        <w:rPr>
          <w:rFonts w:ascii="Cambria" w:hAnsi="Cambria" w:cstheme="minorBidi"/>
          <w:b/>
          <w:bCs/>
          <w:sz w:val="24"/>
        </w:rPr>
        <w:t>roup</w:t>
      </w:r>
      <w:r w:rsidRPr="00B039A1">
        <w:rPr>
          <w:rFonts w:ascii="Cambria" w:hAnsi="Cambria" w:cstheme="minorBidi"/>
          <w:b/>
          <w:bCs/>
          <w:sz w:val="24"/>
        </w:rPr>
        <w:t xml:space="preserve"> </w:t>
      </w:r>
    </w:p>
    <w:p w14:paraId="7FAF6547" w14:textId="4E446D29" w:rsidR="00914D76" w:rsidRPr="00B039A1" w:rsidRDefault="00914D76" w:rsidP="006E6534">
      <w:pPr>
        <w:jc w:val="center"/>
        <w:rPr>
          <w:rFonts w:ascii="Cambria" w:hAnsi="Cambria" w:cstheme="minorBidi"/>
          <w:b/>
          <w:bCs/>
          <w:sz w:val="24"/>
        </w:rPr>
      </w:pPr>
      <w:r w:rsidRPr="00B039A1">
        <w:rPr>
          <w:rFonts w:ascii="Cambria" w:hAnsi="Cambria" w:cstheme="minorBidi"/>
          <w:b/>
          <w:bCs/>
          <w:sz w:val="24"/>
        </w:rPr>
        <w:t>Meeting</w:t>
      </w:r>
      <w:r w:rsidR="006E6534">
        <w:rPr>
          <w:rFonts w:ascii="Cambria" w:hAnsi="Cambria" w:cstheme="minorBidi"/>
          <w:b/>
          <w:bCs/>
          <w:sz w:val="24"/>
        </w:rPr>
        <w:t xml:space="preserve"> </w:t>
      </w:r>
      <w:r w:rsidR="00351422">
        <w:rPr>
          <w:rFonts w:ascii="Cambria" w:hAnsi="Cambria" w:cstheme="minorBidi"/>
          <w:b/>
          <w:bCs/>
          <w:sz w:val="24"/>
        </w:rPr>
        <w:t>1</w:t>
      </w:r>
      <w:r w:rsidR="006E6534">
        <w:rPr>
          <w:rFonts w:ascii="Cambria" w:hAnsi="Cambria" w:cstheme="minorBidi"/>
          <w:b/>
          <w:bCs/>
          <w:sz w:val="24"/>
        </w:rPr>
        <w:t>5</w:t>
      </w:r>
      <w:r w:rsidR="00351422">
        <w:rPr>
          <w:rFonts w:ascii="Cambria" w:hAnsi="Cambria" w:cstheme="minorBidi"/>
          <w:b/>
          <w:bCs/>
          <w:sz w:val="24"/>
        </w:rPr>
        <w:t xml:space="preserve"> July</w:t>
      </w:r>
      <w:r w:rsidR="003D5597" w:rsidRPr="00B039A1">
        <w:rPr>
          <w:rFonts w:ascii="Cambria" w:hAnsi="Cambria" w:cstheme="minorBidi"/>
          <w:b/>
          <w:bCs/>
          <w:sz w:val="24"/>
        </w:rPr>
        <w:t xml:space="preserve"> 2020</w:t>
      </w:r>
    </w:p>
    <w:p w14:paraId="06CD53CD" w14:textId="77777777" w:rsidR="00914D76" w:rsidRPr="00B039A1" w:rsidRDefault="00914D76" w:rsidP="00914D76">
      <w:pPr>
        <w:jc w:val="center"/>
        <w:rPr>
          <w:rFonts w:ascii="Cambria" w:hAnsi="Cambria" w:cstheme="minorBidi"/>
          <w:b/>
          <w:bCs/>
          <w:sz w:val="24"/>
          <w:u w:val="single"/>
        </w:rPr>
      </w:pPr>
    </w:p>
    <w:p w14:paraId="0E148E75" w14:textId="77777777" w:rsidR="00914D76" w:rsidRPr="00B039A1" w:rsidRDefault="00914D76" w:rsidP="00914D76">
      <w:pPr>
        <w:jc w:val="center"/>
        <w:rPr>
          <w:rFonts w:ascii="Cambria" w:hAnsi="Cambria" w:cstheme="minorBidi"/>
          <w:b/>
          <w:bCs/>
          <w:sz w:val="24"/>
          <w:u w:val="single"/>
        </w:rPr>
      </w:pPr>
      <w:r w:rsidRPr="00B039A1">
        <w:rPr>
          <w:rFonts w:ascii="Cambria" w:hAnsi="Cambria" w:cstheme="minorBidi"/>
          <w:b/>
          <w:bCs/>
          <w:sz w:val="24"/>
          <w:u w:val="single"/>
        </w:rPr>
        <w:t>AGENDA:</w:t>
      </w:r>
    </w:p>
    <w:p w14:paraId="45A9CDB5" w14:textId="77777777" w:rsidR="00914D76" w:rsidRPr="00B039A1" w:rsidRDefault="00914D76" w:rsidP="00914D76">
      <w:pPr>
        <w:rPr>
          <w:rFonts w:ascii="Cambria" w:hAnsi="Cambria" w:cstheme="minorBidi"/>
          <w:sz w:val="24"/>
        </w:rPr>
      </w:pPr>
    </w:p>
    <w:p w14:paraId="1E45833B" w14:textId="70DD6FF5" w:rsidR="00703DD2" w:rsidRPr="00B039A1" w:rsidRDefault="006E6534" w:rsidP="00B723EF">
      <w:pPr>
        <w:pStyle w:val="ListParagraph"/>
        <w:numPr>
          <w:ilvl w:val="0"/>
          <w:numId w:val="1"/>
        </w:numPr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Follow-up on previous meetings and action points</w:t>
      </w:r>
    </w:p>
    <w:p w14:paraId="6BC8262E" w14:textId="71EB900F" w:rsidR="00E56946" w:rsidRDefault="00E56946" w:rsidP="00E56946">
      <w:pPr>
        <w:pStyle w:val="ListParagraph"/>
        <w:rPr>
          <w:rFonts w:ascii="Cambria" w:eastAsia="Times New Roman" w:hAnsi="Cambria"/>
          <w:sz w:val="24"/>
          <w:szCs w:val="24"/>
        </w:rPr>
      </w:pPr>
      <w:r w:rsidRPr="00B039A1">
        <w:rPr>
          <w:rFonts w:ascii="Cambria" w:eastAsia="Times New Roman" w:hAnsi="Cambria"/>
          <w:sz w:val="24"/>
          <w:szCs w:val="24"/>
        </w:rPr>
        <w:t>[</w:t>
      </w:r>
      <w:r w:rsidR="006E6534">
        <w:rPr>
          <w:rFonts w:ascii="Cambria" w:eastAsia="Times New Roman" w:hAnsi="Cambria"/>
          <w:i/>
          <w:iCs/>
          <w:sz w:val="24"/>
          <w:szCs w:val="24"/>
        </w:rPr>
        <w:t>GCCG secretariat</w:t>
      </w:r>
      <w:r w:rsidRPr="00B039A1">
        <w:rPr>
          <w:rFonts w:ascii="Cambria" w:eastAsia="Times New Roman" w:hAnsi="Cambria"/>
          <w:sz w:val="24"/>
          <w:szCs w:val="24"/>
        </w:rPr>
        <w:t>]</w:t>
      </w:r>
    </w:p>
    <w:p w14:paraId="1F4EA6D9" w14:textId="2763A63B" w:rsidR="00351422" w:rsidRPr="00351422" w:rsidRDefault="00351422" w:rsidP="00E56946">
      <w:pPr>
        <w:pStyle w:val="ListParagraph"/>
        <w:rPr>
          <w:rFonts w:ascii="Cambria" w:eastAsia="Times New Roman" w:hAnsi="Cambria"/>
          <w:sz w:val="24"/>
          <w:szCs w:val="24"/>
        </w:rPr>
      </w:pPr>
    </w:p>
    <w:p w14:paraId="786D91F1" w14:textId="2E1791A6" w:rsidR="00703DD2" w:rsidRPr="006E6534" w:rsidRDefault="006E6534" w:rsidP="006E6534">
      <w:pPr>
        <w:pStyle w:val="ListParagraph"/>
        <w:numPr>
          <w:ilvl w:val="0"/>
          <w:numId w:val="14"/>
        </w:numPr>
        <w:contextualSpacing/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Forward frequency and format of meetings</w:t>
      </w:r>
      <w:r w:rsidR="00032DD5">
        <w:rPr>
          <w:rFonts w:ascii="Cambria" w:eastAsia="Times New Roman" w:hAnsi="Cambria"/>
          <w:sz w:val="24"/>
          <w:szCs w:val="24"/>
        </w:rPr>
        <w:t>:</w:t>
      </w:r>
    </w:p>
    <w:p w14:paraId="1EEB4102" w14:textId="415D8651" w:rsidR="006E6534" w:rsidRDefault="006E6534" w:rsidP="00032DD5">
      <w:pPr>
        <w:pStyle w:val="ListParagraph"/>
        <w:ind w:left="1080"/>
        <w:contextualSpacing/>
        <w:rPr>
          <w:rFonts w:ascii="Cambria" w:eastAsia="Times New Roman" w:hAnsi="Cambria"/>
          <w:sz w:val="24"/>
          <w:szCs w:val="24"/>
        </w:rPr>
      </w:pPr>
    </w:p>
    <w:p w14:paraId="3BF6BB73" w14:textId="62919992" w:rsidR="00032DD5" w:rsidRDefault="00032DD5" w:rsidP="00032DD5">
      <w:pPr>
        <w:pStyle w:val="ListParagraph"/>
        <w:ind w:left="1080"/>
        <w:contextualSpacing/>
        <w:rPr>
          <w:rFonts w:ascii="Cambria" w:eastAsia="Times New Roman" w:hAnsi="Cambria"/>
          <w:i/>
          <w:iCs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Proposal: </w:t>
      </w:r>
      <w:r>
        <w:rPr>
          <w:rFonts w:ascii="Cambria" w:eastAsia="Times New Roman" w:hAnsi="Cambria"/>
          <w:i/>
          <w:iCs/>
          <w:sz w:val="24"/>
          <w:szCs w:val="24"/>
        </w:rPr>
        <w:t>break until 15 or 20 August 2020, thereafter resume on fortnightly basis</w:t>
      </w:r>
    </w:p>
    <w:p w14:paraId="06BD66A9" w14:textId="2B181519" w:rsidR="00032DD5" w:rsidRDefault="00032DD5" w:rsidP="00032DD5">
      <w:pPr>
        <w:pStyle w:val="ListParagraph"/>
        <w:ind w:left="1080"/>
        <w:contextualSpacing/>
        <w:rPr>
          <w:rFonts w:ascii="Cambria" w:eastAsia="Times New Roman" w:hAnsi="Cambria"/>
          <w:i/>
          <w:iCs/>
          <w:sz w:val="24"/>
          <w:szCs w:val="24"/>
        </w:rPr>
      </w:pPr>
    </w:p>
    <w:p w14:paraId="55EE204B" w14:textId="7E03DC96" w:rsidR="00032DD5" w:rsidRPr="00032DD5" w:rsidRDefault="00032DD5" w:rsidP="00032DD5">
      <w:pPr>
        <w:pStyle w:val="ListParagraph"/>
        <w:ind w:left="1080"/>
        <w:contextualSpacing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To address the following items:</w:t>
      </w:r>
    </w:p>
    <w:p w14:paraId="3CE7CC31" w14:textId="52C479BE" w:rsidR="006E6534" w:rsidRDefault="006E6534" w:rsidP="006E6534">
      <w:pPr>
        <w:pStyle w:val="ListParagraph"/>
        <w:numPr>
          <w:ilvl w:val="0"/>
          <w:numId w:val="17"/>
        </w:numPr>
        <w:contextualSpacing/>
        <w:rPr>
          <w:rFonts w:ascii="Cambria" w:eastAsia="Times New Roman" w:hAnsi="Cambria"/>
          <w:i/>
          <w:iCs/>
          <w:sz w:val="24"/>
          <w:szCs w:val="24"/>
        </w:rPr>
      </w:pPr>
      <w:r w:rsidRPr="006E6534">
        <w:rPr>
          <w:rFonts w:ascii="Cambria" w:eastAsia="Times New Roman" w:hAnsi="Cambria"/>
          <w:i/>
          <w:iCs/>
          <w:sz w:val="24"/>
          <w:szCs w:val="24"/>
        </w:rPr>
        <w:t>GCCG ToR</w:t>
      </w:r>
    </w:p>
    <w:p w14:paraId="567F46BD" w14:textId="1B64D607" w:rsidR="006E6534" w:rsidRDefault="006E6534" w:rsidP="006E6534">
      <w:pPr>
        <w:pStyle w:val="ListParagraph"/>
        <w:numPr>
          <w:ilvl w:val="0"/>
          <w:numId w:val="17"/>
        </w:numPr>
        <w:contextualSpacing/>
        <w:rPr>
          <w:rFonts w:ascii="Cambria" w:eastAsia="Times New Roman" w:hAnsi="Cambria"/>
          <w:i/>
          <w:iCs/>
          <w:sz w:val="24"/>
          <w:szCs w:val="24"/>
        </w:rPr>
      </w:pPr>
      <w:r>
        <w:rPr>
          <w:rFonts w:ascii="Cambria" w:eastAsia="Times New Roman" w:hAnsi="Cambria"/>
          <w:i/>
          <w:iCs/>
          <w:sz w:val="24"/>
          <w:szCs w:val="24"/>
        </w:rPr>
        <w:t>Terms and Definitions</w:t>
      </w:r>
    </w:p>
    <w:p w14:paraId="1787C10D" w14:textId="5D8F3660" w:rsidR="006E6534" w:rsidRDefault="006E6534" w:rsidP="006E6534">
      <w:pPr>
        <w:pStyle w:val="ListParagraph"/>
        <w:numPr>
          <w:ilvl w:val="0"/>
          <w:numId w:val="17"/>
        </w:numPr>
        <w:contextualSpacing/>
        <w:rPr>
          <w:rFonts w:ascii="Cambria" w:eastAsia="Times New Roman" w:hAnsi="Cambria"/>
          <w:i/>
          <w:iCs/>
          <w:sz w:val="24"/>
          <w:szCs w:val="24"/>
        </w:rPr>
      </w:pPr>
      <w:r>
        <w:rPr>
          <w:rFonts w:ascii="Cambria" w:eastAsia="Times New Roman" w:hAnsi="Cambria"/>
          <w:i/>
          <w:iCs/>
          <w:sz w:val="24"/>
          <w:szCs w:val="24"/>
        </w:rPr>
        <w:t>GCCG IM capacity</w:t>
      </w:r>
    </w:p>
    <w:p w14:paraId="5A25FB9B" w14:textId="4DC95001" w:rsidR="006E6534" w:rsidRDefault="006E6534" w:rsidP="006E6534">
      <w:pPr>
        <w:pStyle w:val="ListParagraph"/>
        <w:numPr>
          <w:ilvl w:val="0"/>
          <w:numId w:val="17"/>
        </w:numPr>
        <w:contextualSpacing/>
        <w:rPr>
          <w:rFonts w:ascii="Cambria" w:eastAsia="Times New Roman" w:hAnsi="Cambria"/>
          <w:i/>
          <w:iCs/>
          <w:sz w:val="24"/>
          <w:szCs w:val="24"/>
        </w:rPr>
      </w:pPr>
      <w:r>
        <w:rPr>
          <w:rFonts w:ascii="Cambria" w:eastAsia="Times New Roman" w:hAnsi="Cambria"/>
          <w:i/>
          <w:iCs/>
          <w:sz w:val="24"/>
          <w:szCs w:val="24"/>
        </w:rPr>
        <w:t>GCCG and GCs’ role in Humanitarian-Development Collaboration</w:t>
      </w:r>
    </w:p>
    <w:p w14:paraId="72090E88" w14:textId="5C1642F9" w:rsidR="006E6534" w:rsidRPr="006E6534" w:rsidRDefault="006E6534" w:rsidP="006E6534">
      <w:pPr>
        <w:pStyle w:val="ListParagraph"/>
        <w:numPr>
          <w:ilvl w:val="0"/>
          <w:numId w:val="17"/>
        </w:numPr>
        <w:contextualSpacing/>
        <w:rPr>
          <w:rFonts w:ascii="Cambria" w:eastAsia="Times New Roman" w:hAnsi="Cambria"/>
          <w:i/>
          <w:iCs/>
          <w:sz w:val="24"/>
          <w:szCs w:val="24"/>
        </w:rPr>
      </w:pPr>
      <w:r>
        <w:rPr>
          <w:rFonts w:ascii="Cambria" w:eastAsia="Times New Roman" w:hAnsi="Cambria"/>
          <w:i/>
          <w:iCs/>
          <w:sz w:val="24"/>
          <w:szCs w:val="24"/>
        </w:rPr>
        <w:t xml:space="preserve">GCCG support webinars </w:t>
      </w:r>
      <w:r w:rsidR="00EE212B">
        <w:rPr>
          <w:rFonts w:ascii="Cambria" w:eastAsia="Times New Roman" w:hAnsi="Cambria"/>
          <w:i/>
          <w:iCs/>
          <w:sz w:val="24"/>
          <w:szCs w:val="24"/>
        </w:rPr>
        <w:t>&amp; field support</w:t>
      </w:r>
    </w:p>
    <w:p w14:paraId="5D1BA4D4" w14:textId="29662052" w:rsidR="006E6534" w:rsidRDefault="006E6534" w:rsidP="006E6534">
      <w:pPr>
        <w:pStyle w:val="ListParagraph"/>
        <w:numPr>
          <w:ilvl w:val="0"/>
          <w:numId w:val="17"/>
        </w:numPr>
        <w:contextualSpacing/>
        <w:rPr>
          <w:rFonts w:ascii="Cambria" w:eastAsia="Times New Roman" w:hAnsi="Cambria"/>
          <w:i/>
          <w:iCs/>
          <w:sz w:val="24"/>
          <w:szCs w:val="24"/>
        </w:rPr>
      </w:pPr>
      <w:r>
        <w:rPr>
          <w:rFonts w:ascii="Cambria" w:eastAsia="Times New Roman" w:hAnsi="Cambria"/>
          <w:i/>
          <w:iCs/>
          <w:sz w:val="24"/>
          <w:szCs w:val="24"/>
        </w:rPr>
        <w:t>Issues for engagement with the OPAG</w:t>
      </w:r>
    </w:p>
    <w:p w14:paraId="3033EAD3" w14:textId="75325250" w:rsidR="006E6534" w:rsidRDefault="00EE212B" w:rsidP="006E6534">
      <w:pPr>
        <w:pStyle w:val="ListParagraph"/>
        <w:numPr>
          <w:ilvl w:val="0"/>
          <w:numId w:val="17"/>
        </w:numPr>
        <w:contextualSpacing/>
        <w:rPr>
          <w:rFonts w:ascii="Cambria" w:eastAsia="Times New Roman" w:hAnsi="Cambria"/>
          <w:i/>
          <w:iCs/>
          <w:sz w:val="24"/>
          <w:szCs w:val="24"/>
        </w:rPr>
      </w:pPr>
      <w:r>
        <w:rPr>
          <w:rFonts w:ascii="Cambria" w:eastAsia="Times New Roman" w:hAnsi="Cambria"/>
          <w:i/>
          <w:iCs/>
          <w:sz w:val="24"/>
          <w:szCs w:val="24"/>
        </w:rPr>
        <w:t>other items as required / proposed</w:t>
      </w:r>
    </w:p>
    <w:p w14:paraId="268CAF97" w14:textId="77777777" w:rsidR="00032DD5" w:rsidRPr="006E6534" w:rsidRDefault="00032DD5" w:rsidP="00032DD5">
      <w:pPr>
        <w:pStyle w:val="ListParagraph"/>
        <w:ind w:left="1440"/>
        <w:contextualSpacing/>
        <w:rPr>
          <w:rFonts w:ascii="Cambria" w:eastAsia="Times New Roman" w:hAnsi="Cambria"/>
          <w:i/>
          <w:iCs/>
          <w:sz w:val="24"/>
          <w:szCs w:val="24"/>
        </w:rPr>
      </w:pPr>
    </w:p>
    <w:p w14:paraId="3025252C" w14:textId="701E57DE" w:rsidR="006E6534" w:rsidRPr="00EE212B" w:rsidRDefault="00EE212B" w:rsidP="006E6534">
      <w:pPr>
        <w:pStyle w:val="ListParagraph"/>
        <w:numPr>
          <w:ilvl w:val="0"/>
          <w:numId w:val="14"/>
        </w:numPr>
        <w:contextualSpacing/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Follow-up on COVID-19 Basic Information Package and Engagement Matrix</w:t>
      </w:r>
    </w:p>
    <w:p w14:paraId="571DE5FE" w14:textId="77777777" w:rsidR="00EE212B" w:rsidRPr="00B039A1" w:rsidRDefault="00EE212B" w:rsidP="00EE212B">
      <w:pPr>
        <w:pStyle w:val="ListParagraph"/>
        <w:ind w:left="1080"/>
        <w:contextualSpacing/>
        <w:rPr>
          <w:rFonts w:ascii="Cambria" w:eastAsia="Times New Roman" w:hAnsi="Cambria"/>
          <w:b/>
          <w:bCs/>
          <w:sz w:val="24"/>
          <w:szCs w:val="24"/>
        </w:rPr>
      </w:pPr>
    </w:p>
    <w:p w14:paraId="744C1F2D" w14:textId="7926B53A" w:rsidR="00000BA7" w:rsidRPr="00B039A1" w:rsidRDefault="00EE212B" w:rsidP="00000BA7">
      <w:pPr>
        <w:pStyle w:val="ListParagraph"/>
        <w:numPr>
          <w:ilvl w:val="0"/>
          <w:numId w:val="1"/>
        </w:numPr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Update on the GHRP – 3</w:t>
      </w:r>
      <w:r w:rsidRPr="00EE212B">
        <w:rPr>
          <w:rFonts w:ascii="Cambria" w:eastAsia="Times New Roman" w:hAnsi="Cambria"/>
          <w:b/>
          <w:bCs/>
          <w:sz w:val="24"/>
          <w:szCs w:val="24"/>
          <w:vertAlign w:val="superscript"/>
        </w:rPr>
        <w:t>rd</w:t>
      </w:r>
      <w:r>
        <w:rPr>
          <w:rFonts w:ascii="Cambria" w:eastAsia="Times New Roman" w:hAnsi="Cambria"/>
          <w:b/>
          <w:bCs/>
          <w:sz w:val="24"/>
          <w:szCs w:val="24"/>
        </w:rPr>
        <w:t xml:space="preserve"> iteration</w:t>
      </w:r>
    </w:p>
    <w:p w14:paraId="7B4F58B5" w14:textId="45727487" w:rsidR="00EE212B" w:rsidRPr="00EE212B" w:rsidRDefault="00000BA7" w:rsidP="00EE212B">
      <w:pPr>
        <w:pStyle w:val="ListParagraph"/>
        <w:rPr>
          <w:rFonts w:ascii="Cambria" w:eastAsia="Times New Roman" w:hAnsi="Cambria"/>
          <w:sz w:val="24"/>
          <w:szCs w:val="24"/>
        </w:rPr>
      </w:pPr>
      <w:r w:rsidRPr="00B039A1">
        <w:rPr>
          <w:rFonts w:ascii="Cambria" w:eastAsia="Times New Roman" w:hAnsi="Cambria"/>
          <w:sz w:val="24"/>
          <w:szCs w:val="24"/>
        </w:rPr>
        <w:t>[</w:t>
      </w:r>
      <w:r w:rsidR="00EE212B">
        <w:rPr>
          <w:rFonts w:ascii="Cambria" w:eastAsia="Times New Roman" w:hAnsi="Cambria"/>
          <w:i/>
          <w:iCs/>
          <w:sz w:val="24"/>
          <w:szCs w:val="24"/>
        </w:rPr>
        <w:t>OCHA</w:t>
      </w:r>
      <w:r w:rsidRPr="00B039A1">
        <w:rPr>
          <w:rFonts w:ascii="Cambria" w:eastAsia="Times New Roman" w:hAnsi="Cambria"/>
          <w:sz w:val="24"/>
          <w:szCs w:val="24"/>
        </w:rPr>
        <w:t>]</w:t>
      </w:r>
    </w:p>
    <w:p w14:paraId="44030801" w14:textId="77777777" w:rsidR="00000BA7" w:rsidRDefault="00000BA7" w:rsidP="00000BA7">
      <w:pPr>
        <w:pStyle w:val="ListParagraph"/>
        <w:rPr>
          <w:rFonts w:ascii="Cambria" w:eastAsia="Times New Roman" w:hAnsi="Cambria"/>
          <w:b/>
          <w:bCs/>
          <w:sz w:val="24"/>
          <w:szCs w:val="24"/>
        </w:rPr>
      </w:pPr>
    </w:p>
    <w:p w14:paraId="6153CF90" w14:textId="02BEEB68" w:rsidR="00000BA7" w:rsidRDefault="00EE212B" w:rsidP="00000BA7">
      <w:pPr>
        <w:pStyle w:val="ListParagraph"/>
        <w:numPr>
          <w:ilvl w:val="0"/>
          <w:numId w:val="1"/>
        </w:numPr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Update on the COVID-19 pandemic and from Global Health Cluster</w:t>
      </w:r>
    </w:p>
    <w:p w14:paraId="45C14344" w14:textId="2976BB13" w:rsidR="00000BA7" w:rsidRDefault="00000BA7" w:rsidP="00000BA7">
      <w:pPr>
        <w:pStyle w:val="ListParagrap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[</w:t>
      </w:r>
      <w:r w:rsidR="00EE212B">
        <w:rPr>
          <w:rFonts w:ascii="Cambria" w:eastAsia="Times New Roman" w:hAnsi="Cambria"/>
          <w:i/>
          <w:iCs/>
          <w:sz w:val="24"/>
          <w:szCs w:val="24"/>
        </w:rPr>
        <w:t>Global Health Cluster</w:t>
      </w:r>
      <w:r>
        <w:rPr>
          <w:rFonts w:ascii="Cambria" w:eastAsia="Times New Roman" w:hAnsi="Cambria"/>
          <w:sz w:val="24"/>
          <w:szCs w:val="24"/>
        </w:rPr>
        <w:t>]</w:t>
      </w:r>
    </w:p>
    <w:p w14:paraId="0ADF875D" w14:textId="0D9F2A0A" w:rsidR="00E56946" w:rsidRDefault="00732034" w:rsidP="00FE7F4B">
      <w:pPr>
        <w:rPr>
          <w:rFonts w:ascii="Cambria" w:eastAsia="Times New Roman" w:hAnsi="Cambria"/>
          <w:sz w:val="24"/>
          <w:szCs w:val="24"/>
        </w:rPr>
      </w:pPr>
      <w:r w:rsidRPr="00B039A1">
        <w:rPr>
          <w:rFonts w:ascii="Cambria" w:eastAsia="Times New Roman" w:hAnsi="Cambria"/>
          <w:sz w:val="24"/>
          <w:szCs w:val="24"/>
        </w:rPr>
        <w:tab/>
      </w:r>
      <w:r w:rsidRPr="00B039A1">
        <w:rPr>
          <w:rFonts w:ascii="Cambria" w:eastAsia="Times New Roman" w:hAnsi="Cambria"/>
          <w:sz w:val="24"/>
          <w:szCs w:val="24"/>
        </w:rPr>
        <w:tab/>
      </w:r>
      <w:r w:rsidRPr="00B039A1">
        <w:rPr>
          <w:rFonts w:ascii="Cambria" w:eastAsia="Times New Roman" w:hAnsi="Cambria"/>
          <w:sz w:val="24"/>
          <w:szCs w:val="24"/>
        </w:rPr>
        <w:tab/>
      </w:r>
      <w:r w:rsidRPr="00B039A1">
        <w:rPr>
          <w:rFonts w:ascii="Cambria" w:eastAsia="Times New Roman" w:hAnsi="Cambria"/>
          <w:sz w:val="24"/>
          <w:szCs w:val="24"/>
        </w:rPr>
        <w:tab/>
      </w:r>
      <w:r w:rsidRPr="00B039A1">
        <w:rPr>
          <w:rFonts w:ascii="Cambria" w:eastAsia="Times New Roman" w:hAnsi="Cambria"/>
          <w:sz w:val="24"/>
          <w:szCs w:val="24"/>
        </w:rPr>
        <w:tab/>
      </w:r>
      <w:r w:rsidRPr="00B039A1">
        <w:rPr>
          <w:rFonts w:ascii="Cambria" w:eastAsia="Times New Roman" w:hAnsi="Cambria"/>
          <w:sz w:val="24"/>
          <w:szCs w:val="24"/>
        </w:rPr>
        <w:tab/>
      </w:r>
      <w:r w:rsidRPr="00B039A1">
        <w:rPr>
          <w:rFonts w:ascii="Cambria" w:eastAsia="Times New Roman" w:hAnsi="Cambria"/>
          <w:sz w:val="24"/>
          <w:szCs w:val="24"/>
        </w:rPr>
        <w:tab/>
      </w:r>
      <w:r w:rsidRPr="00B039A1">
        <w:rPr>
          <w:rFonts w:ascii="Cambria" w:eastAsia="Times New Roman" w:hAnsi="Cambria"/>
          <w:sz w:val="24"/>
          <w:szCs w:val="24"/>
        </w:rPr>
        <w:tab/>
      </w:r>
      <w:r w:rsidRPr="00B039A1">
        <w:rPr>
          <w:rFonts w:ascii="Cambria" w:eastAsia="Times New Roman" w:hAnsi="Cambria"/>
          <w:sz w:val="24"/>
          <w:szCs w:val="24"/>
        </w:rPr>
        <w:tab/>
      </w:r>
    </w:p>
    <w:p w14:paraId="7B589DE2" w14:textId="1E85EC16" w:rsidR="000E7AE0" w:rsidRDefault="000E7AE0" w:rsidP="00EE212B">
      <w:pPr>
        <w:pStyle w:val="ListParagraph"/>
        <w:numPr>
          <w:ilvl w:val="0"/>
          <w:numId w:val="1"/>
        </w:numPr>
        <w:rPr>
          <w:rFonts w:ascii="Cambria" w:eastAsia="Times New Roman" w:hAnsi="Cambria"/>
          <w:b/>
          <w:bCs/>
          <w:sz w:val="24"/>
          <w:szCs w:val="24"/>
        </w:rPr>
      </w:pPr>
      <w:r w:rsidRPr="000E7AE0">
        <w:rPr>
          <w:rFonts w:ascii="Cambria" w:eastAsia="Times New Roman" w:hAnsi="Cambria"/>
          <w:b/>
          <w:bCs/>
          <w:sz w:val="24"/>
          <w:szCs w:val="24"/>
        </w:rPr>
        <w:t>The importance of addressing racism collectively</w:t>
      </w:r>
    </w:p>
    <w:p w14:paraId="12BECECD" w14:textId="0EE23DF3" w:rsidR="000E7AE0" w:rsidRPr="000E7AE0" w:rsidRDefault="000E7AE0" w:rsidP="000E7AE0">
      <w:pPr>
        <w:pStyle w:val="ListParagrap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[</w:t>
      </w:r>
      <w:r>
        <w:rPr>
          <w:rFonts w:ascii="Cambria" w:eastAsia="Times New Roman" w:hAnsi="Cambria"/>
          <w:i/>
          <w:iCs/>
          <w:sz w:val="24"/>
          <w:szCs w:val="24"/>
        </w:rPr>
        <w:t>Mine Action AOR</w:t>
      </w:r>
      <w:r>
        <w:rPr>
          <w:rFonts w:ascii="Cambria" w:eastAsia="Times New Roman" w:hAnsi="Cambria"/>
          <w:sz w:val="24"/>
          <w:szCs w:val="24"/>
        </w:rPr>
        <w:t>]</w:t>
      </w:r>
      <w:bookmarkStart w:id="0" w:name="_GoBack"/>
      <w:bookmarkEnd w:id="0"/>
    </w:p>
    <w:p w14:paraId="377C0DE2" w14:textId="77777777" w:rsidR="000E7AE0" w:rsidRDefault="000E7AE0" w:rsidP="000E7AE0">
      <w:pPr>
        <w:pStyle w:val="ListParagraph"/>
        <w:rPr>
          <w:rFonts w:ascii="Cambria" w:eastAsia="Times New Roman" w:hAnsi="Cambria"/>
          <w:b/>
          <w:bCs/>
          <w:sz w:val="24"/>
          <w:szCs w:val="24"/>
        </w:rPr>
      </w:pPr>
    </w:p>
    <w:p w14:paraId="32039E31" w14:textId="59CF28AF" w:rsidR="00EE212B" w:rsidRPr="00EE212B" w:rsidRDefault="00EE212B" w:rsidP="00EE212B">
      <w:pPr>
        <w:pStyle w:val="ListParagraph"/>
        <w:numPr>
          <w:ilvl w:val="0"/>
          <w:numId w:val="1"/>
        </w:numPr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 xml:space="preserve">GCCG </w:t>
      </w:r>
      <w:r w:rsidRPr="00EE212B">
        <w:rPr>
          <w:rFonts w:ascii="Cambria" w:eastAsia="Times New Roman" w:hAnsi="Cambria"/>
          <w:b/>
          <w:bCs/>
          <w:sz w:val="24"/>
          <w:szCs w:val="24"/>
        </w:rPr>
        <w:t>Self</w:t>
      </w:r>
      <w:r>
        <w:rPr>
          <w:rFonts w:ascii="Cambria" w:eastAsia="Times New Roman" w:hAnsi="Cambria"/>
          <w:b/>
          <w:bCs/>
          <w:sz w:val="24"/>
          <w:szCs w:val="24"/>
        </w:rPr>
        <w:t>-</w:t>
      </w:r>
      <w:r w:rsidRPr="00EE212B">
        <w:rPr>
          <w:rFonts w:ascii="Cambria" w:eastAsia="Times New Roman" w:hAnsi="Cambria"/>
          <w:b/>
          <w:bCs/>
          <w:sz w:val="24"/>
          <w:szCs w:val="24"/>
        </w:rPr>
        <w:t>Assessment for the 2019 IASC Gender Policy Accountability Framework</w:t>
      </w:r>
    </w:p>
    <w:p w14:paraId="4FD87A1E" w14:textId="02EC1684" w:rsidR="00EE212B" w:rsidRDefault="00EE212B" w:rsidP="00EE212B">
      <w:pPr>
        <w:pStyle w:val="ListParagraph"/>
        <w:rPr>
          <w:rFonts w:ascii="Cambria" w:eastAsia="Times New Roman" w:hAnsi="Cambria"/>
          <w:sz w:val="24"/>
          <w:szCs w:val="24"/>
        </w:rPr>
      </w:pPr>
      <w:r w:rsidRPr="00B039A1">
        <w:rPr>
          <w:rFonts w:ascii="Cambria" w:eastAsia="Times New Roman" w:hAnsi="Cambria"/>
          <w:sz w:val="24"/>
          <w:szCs w:val="24"/>
        </w:rPr>
        <w:t>[</w:t>
      </w:r>
      <w:r>
        <w:rPr>
          <w:rFonts w:ascii="Cambria" w:eastAsia="Times New Roman" w:hAnsi="Cambria"/>
          <w:i/>
          <w:iCs/>
          <w:sz w:val="24"/>
          <w:szCs w:val="24"/>
        </w:rPr>
        <w:t>GCCG secretariat</w:t>
      </w:r>
      <w:r w:rsidRPr="00B039A1">
        <w:rPr>
          <w:rFonts w:ascii="Cambria" w:eastAsia="Times New Roman" w:hAnsi="Cambria"/>
          <w:sz w:val="24"/>
          <w:szCs w:val="24"/>
        </w:rPr>
        <w:t>]</w:t>
      </w:r>
    </w:p>
    <w:p w14:paraId="3628795B" w14:textId="49C462C4" w:rsidR="00EE212B" w:rsidRDefault="00EE212B" w:rsidP="00EE212B">
      <w:pPr>
        <w:pStyle w:val="ListParagraph"/>
        <w:rPr>
          <w:rFonts w:ascii="Cambria" w:eastAsia="Times New Roman" w:hAnsi="Cambria"/>
          <w:sz w:val="24"/>
          <w:szCs w:val="24"/>
        </w:rPr>
      </w:pPr>
    </w:p>
    <w:p w14:paraId="2A40B3AB" w14:textId="1D0E0648" w:rsidR="00EE212B" w:rsidRPr="00B039A1" w:rsidRDefault="00EE212B" w:rsidP="00EE212B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AOB</w:t>
      </w:r>
    </w:p>
    <w:p w14:paraId="0F396A8F" w14:textId="362BFB07" w:rsidR="00EE212B" w:rsidRDefault="00EE212B" w:rsidP="00EE212B">
      <w:pPr>
        <w:pStyle w:val="ListParagraph"/>
        <w:rPr>
          <w:rFonts w:ascii="Cambria" w:eastAsia="Times New Roman" w:hAnsi="Cambria"/>
          <w:sz w:val="24"/>
          <w:szCs w:val="24"/>
        </w:rPr>
      </w:pPr>
      <w:r w:rsidRPr="00B039A1">
        <w:rPr>
          <w:rFonts w:ascii="Cambria" w:eastAsia="Times New Roman" w:hAnsi="Cambria"/>
          <w:sz w:val="24"/>
          <w:szCs w:val="24"/>
        </w:rPr>
        <w:t>[</w:t>
      </w:r>
      <w:r>
        <w:rPr>
          <w:rFonts w:ascii="Cambria" w:eastAsia="Times New Roman" w:hAnsi="Cambria"/>
          <w:i/>
          <w:iCs/>
          <w:sz w:val="24"/>
          <w:szCs w:val="24"/>
        </w:rPr>
        <w:t>GCCG secretariat</w:t>
      </w:r>
      <w:r w:rsidRPr="00B039A1">
        <w:rPr>
          <w:rFonts w:ascii="Cambria" w:eastAsia="Times New Roman" w:hAnsi="Cambria"/>
          <w:sz w:val="24"/>
          <w:szCs w:val="24"/>
        </w:rPr>
        <w:t>]</w:t>
      </w:r>
    </w:p>
    <w:p w14:paraId="504A0C51" w14:textId="43C751EC" w:rsidR="00EE212B" w:rsidRDefault="00EE212B" w:rsidP="00EE212B">
      <w:pPr>
        <w:pStyle w:val="ListParagraph"/>
        <w:rPr>
          <w:rFonts w:ascii="Cambria" w:eastAsia="Times New Roman" w:hAnsi="Cambria"/>
          <w:sz w:val="24"/>
          <w:szCs w:val="24"/>
        </w:rPr>
      </w:pPr>
    </w:p>
    <w:p w14:paraId="509EA40C" w14:textId="1F5206D7" w:rsidR="00EE212B" w:rsidRPr="00EE212B" w:rsidRDefault="00EE212B" w:rsidP="00EE212B">
      <w:pPr>
        <w:pStyle w:val="ListParagraph"/>
        <w:numPr>
          <w:ilvl w:val="0"/>
          <w:numId w:val="14"/>
        </w:numPr>
        <w:contextualSpacing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GCCG logo - decision</w:t>
      </w:r>
    </w:p>
    <w:p w14:paraId="0E0DC75B" w14:textId="65DEAA86" w:rsidR="00EE212B" w:rsidRDefault="00EE212B" w:rsidP="00EE212B">
      <w:pPr>
        <w:pStyle w:val="ListParagraph"/>
        <w:rPr>
          <w:rFonts w:ascii="Cambria" w:eastAsia="Times New Roman" w:hAnsi="Cambria"/>
          <w:sz w:val="24"/>
          <w:szCs w:val="24"/>
        </w:rPr>
      </w:pPr>
    </w:p>
    <w:p w14:paraId="79EA7125" w14:textId="77777777" w:rsidR="00EE212B" w:rsidRPr="00EE212B" w:rsidRDefault="00EE212B" w:rsidP="00EE212B">
      <w:pPr>
        <w:rPr>
          <w:rFonts w:ascii="Cambria" w:eastAsia="Times New Roman" w:hAnsi="Cambria"/>
          <w:sz w:val="24"/>
          <w:szCs w:val="24"/>
        </w:rPr>
      </w:pPr>
    </w:p>
    <w:sectPr w:rsidR="00EE212B" w:rsidRPr="00EE21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1B8EC" w14:textId="77777777" w:rsidR="00FE66CE" w:rsidRDefault="00FE66CE" w:rsidP="00EC0EDB">
      <w:r>
        <w:separator/>
      </w:r>
    </w:p>
  </w:endnote>
  <w:endnote w:type="continuationSeparator" w:id="0">
    <w:p w14:paraId="013B384F" w14:textId="77777777" w:rsidR="00FE66CE" w:rsidRDefault="00FE66CE" w:rsidP="00EC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8D984" w14:textId="77777777" w:rsidR="00FE66CE" w:rsidRDefault="00FE66CE" w:rsidP="00EC0EDB">
      <w:r>
        <w:separator/>
      </w:r>
    </w:p>
  </w:footnote>
  <w:footnote w:type="continuationSeparator" w:id="0">
    <w:p w14:paraId="06848C4F" w14:textId="77777777" w:rsidR="00FE66CE" w:rsidRDefault="00FE66CE" w:rsidP="00EC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265"/>
    <w:multiLevelType w:val="hybridMultilevel"/>
    <w:tmpl w:val="6B3A2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B58CA"/>
    <w:multiLevelType w:val="hybridMultilevel"/>
    <w:tmpl w:val="00E6B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217BC"/>
    <w:multiLevelType w:val="hybridMultilevel"/>
    <w:tmpl w:val="602005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138DB"/>
    <w:multiLevelType w:val="hybridMultilevel"/>
    <w:tmpl w:val="912E2FF4"/>
    <w:lvl w:ilvl="0" w:tplc="F064D27C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173A2"/>
    <w:multiLevelType w:val="hybridMultilevel"/>
    <w:tmpl w:val="B746AC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A0611"/>
    <w:multiLevelType w:val="hybridMultilevel"/>
    <w:tmpl w:val="834C8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E47D13"/>
    <w:multiLevelType w:val="hybridMultilevel"/>
    <w:tmpl w:val="409AB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AF3E6A"/>
    <w:multiLevelType w:val="hybridMultilevel"/>
    <w:tmpl w:val="2F48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F5236"/>
    <w:multiLevelType w:val="hybridMultilevel"/>
    <w:tmpl w:val="6DB89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EB2936"/>
    <w:multiLevelType w:val="hybridMultilevel"/>
    <w:tmpl w:val="8808340A"/>
    <w:lvl w:ilvl="0" w:tplc="1BD650E4"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93550"/>
    <w:multiLevelType w:val="hybridMultilevel"/>
    <w:tmpl w:val="FE0A7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050C53"/>
    <w:multiLevelType w:val="hybridMultilevel"/>
    <w:tmpl w:val="E5F80016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66BA384B"/>
    <w:multiLevelType w:val="hybridMultilevel"/>
    <w:tmpl w:val="A7A4B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864C8B"/>
    <w:multiLevelType w:val="hybridMultilevel"/>
    <w:tmpl w:val="69EE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720B6"/>
    <w:multiLevelType w:val="hybridMultilevel"/>
    <w:tmpl w:val="392CB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0766A3"/>
    <w:multiLevelType w:val="hybridMultilevel"/>
    <w:tmpl w:val="97D6771E"/>
    <w:lvl w:ilvl="0" w:tplc="1BD650E4">
      <w:numFmt w:val="bullet"/>
      <w:lvlText w:val="-"/>
      <w:lvlJc w:val="left"/>
      <w:pPr>
        <w:ind w:left="2160" w:hanging="360"/>
      </w:pPr>
      <w:rPr>
        <w:rFonts w:ascii="Cambria" w:eastAsia="Times New Roman" w:hAnsi="Cambria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8D6AE6"/>
    <w:multiLevelType w:val="hybridMultilevel"/>
    <w:tmpl w:val="ABF0B6EE"/>
    <w:lvl w:ilvl="0" w:tplc="1BD650E4"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12"/>
  </w:num>
  <w:num w:numId="16">
    <w:abstractNumId w:val="0"/>
  </w:num>
  <w:num w:numId="17">
    <w:abstractNumId w:val="1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76"/>
    <w:rsid w:val="00000BA7"/>
    <w:rsid w:val="00011A52"/>
    <w:rsid w:val="00032DD5"/>
    <w:rsid w:val="00062734"/>
    <w:rsid w:val="000A05F5"/>
    <w:rsid w:val="000E4DBB"/>
    <w:rsid w:val="000E7AE0"/>
    <w:rsid w:val="00131EB5"/>
    <w:rsid w:val="00134682"/>
    <w:rsid w:val="001563B0"/>
    <w:rsid w:val="00167A05"/>
    <w:rsid w:val="001A646B"/>
    <w:rsid w:val="001A7D20"/>
    <w:rsid w:val="001B5986"/>
    <w:rsid w:val="00283032"/>
    <w:rsid w:val="002B7670"/>
    <w:rsid w:val="002F2604"/>
    <w:rsid w:val="00351422"/>
    <w:rsid w:val="003D5597"/>
    <w:rsid w:val="00425068"/>
    <w:rsid w:val="0044193E"/>
    <w:rsid w:val="004479B6"/>
    <w:rsid w:val="00462139"/>
    <w:rsid w:val="00465027"/>
    <w:rsid w:val="004802A4"/>
    <w:rsid w:val="004A43F6"/>
    <w:rsid w:val="004D604F"/>
    <w:rsid w:val="00556748"/>
    <w:rsid w:val="00600C2D"/>
    <w:rsid w:val="006A6CFF"/>
    <w:rsid w:val="006D1BEE"/>
    <w:rsid w:val="006D2108"/>
    <w:rsid w:val="006E6534"/>
    <w:rsid w:val="00703DD2"/>
    <w:rsid w:val="0072494A"/>
    <w:rsid w:val="00732034"/>
    <w:rsid w:val="00747895"/>
    <w:rsid w:val="007478DF"/>
    <w:rsid w:val="00776E42"/>
    <w:rsid w:val="00787972"/>
    <w:rsid w:val="007B6DC1"/>
    <w:rsid w:val="007C6D4A"/>
    <w:rsid w:val="007D0763"/>
    <w:rsid w:val="007D0B2B"/>
    <w:rsid w:val="007D5851"/>
    <w:rsid w:val="007F0074"/>
    <w:rsid w:val="00832BB5"/>
    <w:rsid w:val="00832FFE"/>
    <w:rsid w:val="008516C0"/>
    <w:rsid w:val="00854C1C"/>
    <w:rsid w:val="00863EF0"/>
    <w:rsid w:val="0086597B"/>
    <w:rsid w:val="00875F4F"/>
    <w:rsid w:val="008D5E12"/>
    <w:rsid w:val="00906D26"/>
    <w:rsid w:val="009132A6"/>
    <w:rsid w:val="00914D76"/>
    <w:rsid w:val="00932784"/>
    <w:rsid w:val="00953554"/>
    <w:rsid w:val="00954D2E"/>
    <w:rsid w:val="00977386"/>
    <w:rsid w:val="0098009D"/>
    <w:rsid w:val="00993B2F"/>
    <w:rsid w:val="009C021D"/>
    <w:rsid w:val="009D707E"/>
    <w:rsid w:val="009E1A38"/>
    <w:rsid w:val="00A10BB9"/>
    <w:rsid w:val="00A44E3E"/>
    <w:rsid w:val="00A4699D"/>
    <w:rsid w:val="00A564E5"/>
    <w:rsid w:val="00AF50F1"/>
    <w:rsid w:val="00B039A1"/>
    <w:rsid w:val="00B56D78"/>
    <w:rsid w:val="00B723EF"/>
    <w:rsid w:val="00B74130"/>
    <w:rsid w:val="00BB46AC"/>
    <w:rsid w:val="00BB4B93"/>
    <w:rsid w:val="00BC6B00"/>
    <w:rsid w:val="00BE2500"/>
    <w:rsid w:val="00BF298B"/>
    <w:rsid w:val="00C2628C"/>
    <w:rsid w:val="00C37E9A"/>
    <w:rsid w:val="00C6338B"/>
    <w:rsid w:val="00C853D3"/>
    <w:rsid w:val="00CE45CC"/>
    <w:rsid w:val="00CE6B6B"/>
    <w:rsid w:val="00D451A4"/>
    <w:rsid w:val="00D6240D"/>
    <w:rsid w:val="00D8559B"/>
    <w:rsid w:val="00DC0269"/>
    <w:rsid w:val="00E34A75"/>
    <w:rsid w:val="00E56946"/>
    <w:rsid w:val="00E63B73"/>
    <w:rsid w:val="00E65ED9"/>
    <w:rsid w:val="00EB4326"/>
    <w:rsid w:val="00EC0EDB"/>
    <w:rsid w:val="00EC276E"/>
    <w:rsid w:val="00EE212B"/>
    <w:rsid w:val="00EF7FE2"/>
    <w:rsid w:val="00F42BDC"/>
    <w:rsid w:val="00F56242"/>
    <w:rsid w:val="00F92029"/>
    <w:rsid w:val="00FB59AD"/>
    <w:rsid w:val="00FE66CE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99B1B"/>
  <w15:chartTrackingRefBased/>
  <w15:docId w15:val="{29E413C4-D942-45BB-833E-9A2A351D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4D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D7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14D7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C0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E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0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EDB"/>
    <w:rPr>
      <w:rFonts w:ascii="Calibri" w:hAnsi="Calibri" w:cs="Calibri"/>
    </w:rPr>
  </w:style>
  <w:style w:type="character" w:customStyle="1" w:styleId="auto-select">
    <w:name w:val="auto-select"/>
    <w:basedOn w:val="DefaultParagraphFont"/>
    <w:rsid w:val="00FB59AD"/>
  </w:style>
  <w:style w:type="paragraph" w:customStyle="1" w:styleId="Default">
    <w:name w:val="Default"/>
    <w:rsid w:val="00E56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BARCZAK</dc:creator>
  <cp:keywords/>
  <dc:description/>
  <cp:lastModifiedBy>Leszek BARCZAK</cp:lastModifiedBy>
  <cp:revision>4</cp:revision>
  <dcterms:created xsi:type="dcterms:W3CDTF">2020-07-14T16:16:00Z</dcterms:created>
  <dcterms:modified xsi:type="dcterms:W3CDTF">2020-07-15T10:57:00Z</dcterms:modified>
</cp:coreProperties>
</file>